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211" w:rsidRDefault="00674211">
      <w:pPr>
        <w:spacing w:after="0" w:line="276" w:lineRule="auto"/>
        <w:ind w:left="7820" w:firstLine="100"/>
        <w:jc w:val="both"/>
        <w:rPr>
          <w:rFonts w:ascii="Times New Roman" w:eastAsia="Times New Roman" w:hAnsi="Times New Roman" w:cs="Times New Roman"/>
          <w:b/>
          <w:sz w:val="24"/>
          <w:szCs w:val="24"/>
        </w:rPr>
      </w:pPr>
    </w:p>
    <w:p w:rsidR="00674211" w:rsidRDefault="00674211">
      <w:pPr>
        <w:spacing w:after="0" w:line="276" w:lineRule="auto"/>
        <w:ind w:left="7820" w:firstLine="100"/>
        <w:jc w:val="both"/>
        <w:rPr>
          <w:rFonts w:ascii="Times New Roman" w:eastAsia="Times New Roman" w:hAnsi="Times New Roman" w:cs="Times New Roman"/>
          <w:b/>
          <w:sz w:val="24"/>
          <w:szCs w:val="24"/>
        </w:rPr>
      </w:pPr>
    </w:p>
    <w:p w:rsidR="00F07578" w:rsidRDefault="00F07578">
      <w:pPr>
        <w:spacing w:after="0" w:line="276" w:lineRule="auto"/>
        <w:jc w:val="center"/>
        <w:rPr>
          <w:rFonts w:ascii="Times New Roman" w:eastAsia="Times New Roman" w:hAnsi="Times New Roman" w:cs="Times New Roman"/>
          <w:b/>
          <w:i/>
          <w:sz w:val="24"/>
          <w:szCs w:val="24"/>
        </w:rPr>
      </w:pPr>
    </w:p>
    <w:p w:rsidR="00674211" w:rsidRDefault="00674211" w:rsidP="00674211">
      <w:pPr>
        <w:spacing w:after="0" w:line="240" w:lineRule="auto"/>
        <w:jc w:val="center"/>
        <w:rPr>
          <w:rFonts w:ascii="Times New Roman" w:eastAsia="Times New Roman" w:hAnsi="Times New Roman" w:cs="Times New Roman"/>
          <w:b/>
          <w:sz w:val="24"/>
          <w:szCs w:val="24"/>
        </w:rPr>
      </w:pPr>
    </w:p>
    <w:p w:rsidR="00674211" w:rsidRPr="002E281D" w:rsidRDefault="00674211" w:rsidP="00674211">
      <w:pPr>
        <w:spacing w:after="0" w:line="240" w:lineRule="auto"/>
        <w:jc w:val="center"/>
        <w:rPr>
          <w:rFonts w:ascii="Times New Roman" w:eastAsia="Times New Roman" w:hAnsi="Times New Roman" w:cs="Times New Roman"/>
          <w:b/>
          <w:sz w:val="24"/>
          <w:szCs w:val="24"/>
        </w:rPr>
      </w:pPr>
      <w:r w:rsidRPr="002E281D">
        <w:rPr>
          <w:rFonts w:ascii="Times New Roman" w:eastAsia="Times New Roman" w:hAnsi="Times New Roman" w:cs="Times New Roman"/>
          <w:b/>
          <w:sz w:val="24"/>
          <w:szCs w:val="24"/>
        </w:rPr>
        <w:t>Договір про закупівлю</w:t>
      </w:r>
      <w:r w:rsidR="009B2659">
        <w:rPr>
          <w:rFonts w:ascii="Times New Roman" w:eastAsia="Times New Roman" w:hAnsi="Times New Roman" w:cs="Times New Roman"/>
          <w:b/>
          <w:sz w:val="24"/>
          <w:szCs w:val="24"/>
        </w:rPr>
        <w:t xml:space="preserve"> </w:t>
      </w:r>
      <w:r w:rsidR="009B2659" w:rsidRPr="000D069C">
        <w:rPr>
          <w:rFonts w:ascii="Times New Roman" w:eastAsia="Times New Roman" w:hAnsi="Times New Roman" w:cs="Times New Roman"/>
          <w:b/>
          <w:sz w:val="24"/>
          <w:szCs w:val="24"/>
          <w:highlight w:val="yellow"/>
        </w:rPr>
        <w:t>№___</w:t>
      </w:r>
    </w:p>
    <w:p w:rsidR="00674211" w:rsidRPr="002E281D" w:rsidRDefault="00674211" w:rsidP="00674211">
      <w:pPr>
        <w:spacing w:after="0" w:line="240" w:lineRule="auto"/>
        <w:rPr>
          <w:rFonts w:ascii="Times New Roman" w:eastAsia="Times New Roman" w:hAnsi="Times New Roman" w:cs="Times New Roman"/>
          <w:b/>
          <w:sz w:val="24"/>
          <w:szCs w:val="24"/>
        </w:rPr>
      </w:pPr>
    </w:p>
    <w:p w:rsidR="00674211" w:rsidRPr="002E281D" w:rsidRDefault="00674211" w:rsidP="00674211">
      <w:pPr>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 Первомайськ                                                                          </w:t>
      </w:r>
      <w:r w:rsidR="000D06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0D069C">
        <w:rPr>
          <w:rFonts w:ascii="Times New Roman" w:eastAsia="Times New Roman" w:hAnsi="Times New Roman" w:cs="Times New Roman"/>
          <w:sz w:val="24"/>
          <w:szCs w:val="24"/>
        </w:rPr>
        <w:t xml:space="preserve">02 грудня </w:t>
      </w:r>
      <w:r>
        <w:rPr>
          <w:rFonts w:ascii="Times New Roman" w:eastAsia="Times New Roman" w:hAnsi="Times New Roman" w:cs="Times New Roman"/>
          <w:sz w:val="24"/>
          <w:szCs w:val="24"/>
        </w:rPr>
        <w:t>2025 р.</w:t>
      </w:r>
    </w:p>
    <w:p w:rsidR="00674211" w:rsidRPr="002E281D" w:rsidRDefault="00674211" w:rsidP="00674211">
      <w:pPr>
        <w:spacing w:after="0" w:line="240" w:lineRule="auto"/>
        <w:ind w:right="-36"/>
        <w:jc w:val="both"/>
        <w:rPr>
          <w:rFonts w:ascii="Times New Roman" w:eastAsia="Times New Roman" w:hAnsi="Times New Roman" w:cs="Times New Roman"/>
          <w:color w:val="FF0000"/>
          <w:sz w:val="24"/>
          <w:szCs w:val="24"/>
        </w:rPr>
      </w:pPr>
    </w:p>
    <w:p w:rsidR="00674211" w:rsidRPr="005C169F" w:rsidRDefault="00674211" w:rsidP="00674211">
      <w:pPr>
        <w:spacing w:after="0" w:line="240" w:lineRule="auto"/>
        <w:jc w:val="both"/>
        <w:rPr>
          <w:rFonts w:ascii="Times New Roman" w:eastAsia="Times New Roman" w:hAnsi="Times New Roman" w:cs="Times New Roman"/>
          <w:sz w:val="24"/>
          <w:szCs w:val="24"/>
        </w:rPr>
      </w:pPr>
      <w:bookmarkStart w:id="0" w:name="_heading=h.30j0zll" w:colFirst="0" w:colLast="0"/>
      <w:bookmarkEnd w:id="0"/>
      <w:r>
        <w:rPr>
          <w:rFonts w:ascii="Times New Roman" w:eastAsia="Times New Roman" w:hAnsi="Times New Roman" w:cs="Times New Roman"/>
          <w:b/>
          <w:color w:val="000000"/>
          <w:sz w:val="24"/>
          <w:szCs w:val="24"/>
        </w:rPr>
        <w:t xml:space="preserve">Заклад професійної (професійно-технічної) освіти «Первомайський професійний коледж» </w:t>
      </w:r>
      <w:r w:rsidRPr="002E281D">
        <w:rPr>
          <w:rFonts w:ascii="Times New Roman" w:eastAsia="Times New Roman" w:hAnsi="Times New Roman" w:cs="Times New Roman"/>
          <w:sz w:val="24"/>
          <w:szCs w:val="24"/>
        </w:rPr>
        <w:t xml:space="preserve"> в особі </w:t>
      </w:r>
      <w:r>
        <w:rPr>
          <w:rFonts w:ascii="Times New Roman" w:eastAsia="Times New Roman" w:hAnsi="Times New Roman" w:cs="Times New Roman"/>
          <w:sz w:val="24"/>
          <w:szCs w:val="24"/>
        </w:rPr>
        <w:t xml:space="preserve">директора </w:t>
      </w:r>
      <w:proofErr w:type="spellStart"/>
      <w:r>
        <w:rPr>
          <w:rFonts w:ascii="Times New Roman" w:eastAsia="Times New Roman" w:hAnsi="Times New Roman" w:cs="Times New Roman"/>
          <w:sz w:val="24"/>
          <w:szCs w:val="24"/>
        </w:rPr>
        <w:t>Кокоші</w:t>
      </w:r>
      <w:proofErr w:type="spellEnd"/>
      <w:r>
        <w:rPr>
          <w:rFonts w:ascii="Times New Roman" w:eastAsia="Times New Roman" w:hAnsi="Times New Roman" w:cs="Times New Roman"/>
          <w:sz w:val="24"/>
          <w:szCs w:val="24"/>
        </w:rPr>
        <w:t xml:space="preserve"> Олександра Івановича</w:t>
      </w:r>
      <w:r w:rsidRPr="002E281D">
        <w:rPr>
          <w:rFonts w:ascii="Times New Roman" w:eastAsia="Times New Roman" w:hAnsi="Times New Roman" w:cs="Times New Roman"/>
          <w:sz w:val="24"/>
          <w:szCs w:val="24"/>
        </w:rPr>
        <w:t xml:space="preserve">, який діє на підставі </w:t>
      </w:r>
      <w:r>
        <w:rPr>
          <w:rFonts w:ascii="Times New Roman" w:eastAsia="Times New Roman" w:hAnsi="Times New Roman" w:cs="Times New Roman"/>
          <w:sz w:val="24"/>
          <w:szCs w:val="24"/>
        </w:rPr>
        <w:t>Статуту</w:t>
      </w:r>
      <w:r w:rsidRPr="002E281D">
        <w:rPr>
          <w:rFonts w:ascii="Times New Roman" w:eastAsia="Times New Roman" w:hAnsi="Times New Roman" w:cs="Times New Roman"/>
          <w:sz w:val="24"/>
          <w:szCs w:val="24"/>
        </w:rPr>
        <w:t xml:space="preserve"> (далі — </w:t>
      </w:r>
      <w:r w:rsidRPr="002E281D">
        <w:rPr>
          <w:rFonts w:ascii="Times New Roman" w:eastAsia="Times New Roman" w:hAnsi="Times New Roman" w:cs="Times New Roman"/>
          <w:b/>
          <w:sz w:val="24"/>
          <w:szCs w:val="24"/>
        </w:rPr>
        <w:t>Замовник</w:t>
      </w:r>
      <w:r w:rsidRPr="002E281D">
        <w:rPr>
          <w:rFonts w:ascii="Times New Roman" w:eastAsia="Times New Roman" w:hAnsi="Times New Roman" w:cs="Times New Roman"/>
          <w:sz w:val="24"/>
          <w:szCs w:val="24"/>
        </w:rPr>
        <w:t xml:space="preserve">), з однієї сторони, і </w:t>
      </w:r>
      <w:r w:rsidR="004119B3" w:rsidRPr="009B2659">
        <w:rPr>
          <w:rFonts w:ascii="Times New Roman" w:eastAsia="Times New Roman" w:hAnsi="Times New Roman" w:cs="Times New Roman"/>
          <w:b/>
          <w:sz w:val="24"/>
          <w:szCs w:val="24"/>
        </w:rPr>
        <w:t>фізичної особи</w:t>
      </w:r>
      <w:r w:rsidR="009B2659" w:rsidRPr="009B2659">
        <w:rPr>
          <w:rFonts w:ascii="Times New Roman" w:eastAsia="Times New Roman" w:hAnsi="Times New Roman" w:cs="Times New Roman"/>
          <w:b/>
          <w:sz w:val="24"/>
          <w:szCs w:val="24"/>
        </w:rPr>
        <w:t xml:space="preserve"> -</w:t>
      </w:r>
      <w:r w:rsidR="004119B3" w:rsidRPr="009B2659">
        <w:rPr>
          <w:rFonts w:ascii="Times New Roman" w:eastAsia="Times New Roman" w:hAnsi="Times New Roman" w:cs="Times New Roman"/>
          <w:b/>
          <w:sz w:val="24"/>
          <w:szCs w:val="24"/>
        </w:rPr>
        <w:t xml:space="preserve"> підприємця</w:t>
      </w:r>
      <w:r w:rsidRPr="009B2659">
        <w:rPr>
          <w:rFonts w:ascii="Times New Roman" w:eastAsia="Times New Roman" w:hAnsi="Times New Roman" w:cs="Times New Roman"/>
          <w:b/>
          <w:i/>
          <w:sz w:val="24"/>
          <w:szCs w:val="24"/>
        </w:rPr>
        <w:t xml:space="preserve"> </w:t>
      </w:r>
      <w:proofErr w:type="spellStart"/>
      <w:r w:rsidR="004119B3" w:rsidRPr="009B2659">
        <w:rPr>
          <w:rFonts w:ascii="Times New Roman" w:eastAsia="Times New Roman" w:hAnsi="Times New Roman" w:cs="Times New Roman"/>
          <w:b/>
          <w:sz w:val="24"/>
          <w:szCs w:val="24"/>
        </w:rPr>
        <w:t>Перстньова</w:t>
      </w:r>
      <w:proofErr w:type="spellEnd"/>
      <w:r w:rsidR="004119B3" w:rsidRPr="009B2659">
        <w:rPr>
          <w:rFonts w:ascii="Times New Roman" w:eastAsia="Times New Roman" w:hAnsi="Times New Roman" w:cs="Times New Roman"/>
          <w:b/>
          <w:sz w:val="24"/>
          <w:szCs w:val="24"/>
        </w:rPr>
        <w:t xml:space="preserve"> Олексія Геннадійовича </w:t>
      </w:r>
      <w:r w:rsidRPr="002E281D">
        <w:rPr>
          <w:rFonts w:ascii="Times New Roman" w:eastAsia="Times New Roman" w:hAnsi="Times New Roman" w:cs="Times New Roman"/>
          <w:sz w:val="24"/>
          <w:szCs w:val="24"/>
        </w:rPr>
        <w:t>,</w:t>
      </w:r>
      <w:r w:rsidR="009B2659">
        <w:rPr>
          <w:rFonts w:ascii="Times New Roman" w:eastAsia="Times New Roman" w:hAnsi="Times New Roman" w:cs="Times New Roman"/>
          <w:sz w:val="24"/>
          <w:szCs w:val="24"/>
        </w:rPr>
        <w:t xml:space="preserve"> </w:t>
      </w:r>
      <w:r w:rsidR="009B2659" w:rsidRPr="002E281D">
        <w:rPr>
          <w:rFonts w:ascii="Times New Roman" w:eastAsia="Times New Roman" w:hAnsi="Times New Roman" w:cs="Times New Roman"/>
          <w:sz w:val="24"/>
          <w:szCs w:val="24"/>
        </w:rPr>
        <w:t>в особі</w:t>
      </w:r>
      <w:r w:rsidR="009B2659" w:rsidRPr="002E281D">
        <w:rPr>
          <w:rFonts w:ascii="Times New Roman" w:eastAsia="Times New Roman" w:hAnsi="Times New Roman" w:cs="Times New Roman"/>
          <w:i/>
          <w:sz w:val="24"/>
          <w:szCs w:val="24"/>
        </w:rPr>
        <w:t xml:space="preserve"> </w:t>
      </w:r>
      <w:proofErr w:type="spellStart"/>
      <w:r w:rsidR="009B2659">
        <w:rPr>
          <w:rFonts w:ascii="Times New Roman" w:eastAsia="Times New Roman" w:hAnsi="Times New Roman" w:cs="Times New Roman"/>
          <w:sz w:val="24"/>
          <w:szCs w:val="24"/>
        </w:rPr>
        <w:t>Перстньова</w:t>
      </w:r>
      <w:proofErr w:type="spellEnd"/>
      <w:r w:rsidR="009B2659">
        <w:rPr>
          <w:rFonts w:ascii="Times New Roman" w:eastAsia="Times New Roman" w:hAnsi="Times New Roman" w:cs="Times New Roman"/>
          <w:sz w:val="24"/>
          <w:szCs w:val="24"/>
        </w:rPr>
        <w:t xml:space="preserve"> Олексія Геннадійовича</w:t>
      </w:r>
      <w:r w:rsidRPr="002E281D">
        <w:rPr>
          <w:rFonts w:ascii="Times New Roman" w:eastAsia="Times New Roman" w:hAnsi="Times New Roman" w:cs="Times New Roman"/>
          <w:sz w:val="24"/>
          <w:szCs w:val="24"/>
        </w:rPr>
        <w:t xml:space="preserve"> який діє на підставі </w:t>
      </w:r>
      <w:r w:rsidR="009B2659">
        <w:rPr>
          <w:rFonts w:ascii="Times New Roman" w:eastAsia="Times New Roman" w:hAnsi="Times New Roman" w:cs="Times New Roman"/>
          <w:sz w:val="24"/>
          <w:szCs w:val="24"/>
        </w:rPr>
        <w:t>Витягу з ЄДР</w:t>
      </w:r>
      <w:r w:rsidRPr="002E281D">
        <w:rPr>
          <w:rFonts w:ascii="Times New Roman" w:eastAsia="Times New Roman" w:hAnsi="Times New Roman" w:cs="Times New Roman"/>
          <w:sz w:val="24"/>
          <w:szCs w:val="24"/>
        </w:rPr>
        <w:t xml:space="preserve"> (далі — </w:t>
      </w:r>
      <w:r w:rsidRPr="002E281D">
        <w:rPr>
          <w:rFonts w:ascii="Times New Roman" w:eastAsia="Times New Roman" w:hAnsi="Times New Roman" w:cs="Times New Roman"/>
          <w:b/>
          <w:sz w:val="24"/>
          <w:szCs w:val="24"/>
        </w:rPr>
        <w:t>Постачальник</w:t>
      </w:r>
      <w:r w:rsidRPr="002E281D">
        <w:rPr>
          <w:rFonts w:ascii="Times New Roman" w:eastAsia="Times New Roman" w:hAnsi="Times New Roman" w:cs="Times New Roman"/>
          <w:sz w:val="24"/>
          <w:szCs w:val="24"/>
        </w:rPr>
        <w:t xml:space="preserve">), з другої сторони, далі разом — </w:t>
      </w:r>
      <w:r w:rsidRPr="00B2042D">
        <w:rPr>
          <w:rFonts w:ascii="Times New Roman" w:eastAsia="Times New Roman" w:hAnsi="Times New Roman" w:cs="Times New Roman"/>
          <w:sz w:val="24"/>
          <w:szCs w:val="24"/>
        </w:rPr>
        <w:t xml:space="preserve">Сторони, керуючись Законом України «Про публічні закупівлі», з урахуванням постанови Кабінету Міністрів України від 12.10.2022 р. № 1178 «Про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 урахуванням вимог Рамкової угоди між Україною та Європейським Союзом щодо спеціальних механізмів реалізації фінансування Союзу для України згідно з інструментом </w:t>
      </w:r>
      <w:proofErr w:type="spellStart"/>
      <w:r w:rsidRPr="00B2042D">
        <w:rPr>
          <w:rFonts w:ascii="Times New Roman" w:eastAsia="Times New Roman" w:hAnsi="Times New Roman" w:cs="Times New Roman"/>
          <w:sz w:val="24"/>
          <w:szCs w:val="24"/>
        </w:rPr>
        <w:t>Ukraine</w:t>
      </w:r>
      <w:proofErr w:type="spellEnd"/>
      <w:r w:rsidRPr="00B2042D">
        <w:rPr>
          <w:rFonts w:ascii="Times New Roman" w:eastAsia="Times New Roman" w:hAnsi="Times New Roman" w:cs="Times New Roman"/>
          <w:sz w:val="24"/>
          <w:szCs w:val="24"/>
        </w:rPr>
        <w:t xml:space="preserve"> </w:t>
      </w:r>
      <w:proofErr w:type="spellStart"/>
      <w:r w:rsidRPr="00B2042D">
        <w:rPr>
          <w:rFonts w:ascii="Times New Roman" w:eastAsia="Times New Roman" w:hAnsi="Times New Roman" w:cs="Times New Roman"/>
          <w:sz w:val="24"/>
          <w:szCs w:val="24"/>
        </w:rPr>
        <w:t>Facility</w:t>
      </w:r>
      <w:proofErr w:type="spellEnd"/>
      <w:r w:rsidRPr="00B2042D">
        <w:rPr>
          <w:rFonts w:ascii="Times New Roman" w:eastAsia="Times New Roman" w:hAnsi="Times New Roman" w:cs="Times New Roman"/>
          <w:sz w:val="24"/>
          <w:szCs w:val="24"/>
        </w:rPr>
        <w:t xml:space="preserve"> (далі — Угода), ратифікованої Законом України «Про ратифікацію Рамкової угоди між Україною та Європейським Союзом щодо спеціальних механізмів реалізації фінансування Союзу для України </w:t>
      </w:r>
      <w:r w:rsidRPr="005C169F">
        <w:rPr>
          <w:rFonts w:ascii="Times New Roman" w:eastAsia="Times New Roman" w:hAnsi="Times New Roman" w:cs="Times New Roman"/>
          <w:sz w:val="24"/>
          <w:szCs w:val="24"/>
        </w:rPr>
        <w:t>згідно з інструментом UKRAINE FACILITY» від 06.06.2024 № 3786-IX, уклали цей Договір про таке:</w:t>
      </w:r>
    </w:p>
    <w:p w:rsidR="00674211" w:rsidRPr="005C169F" w:rsidRDefault="00674211" w:rsidP="00674211">
      <w:pPr>
        <w:spacing w:after="0" w:line="240" w:lineRule="auto"/>
        <w:ind w:firstLine="284"/>
        <w:jc w:val="both"/>
        <w:rPr>
          <w:rFonts w:ascii="Times New Roman" w:eastAsia="Times New Roman" w:hAnsi="Times New Roman" w:cs="Times New Roman"/>
          <w:b/>
          <w:sz w:val="24"/>
          <w:szCs w:val="24"/>
        </w:rPr>
      </w:pPr>
    </w:p>
    <w:p w:rsidR="00674211" w:rsidRPr="005C169F" w:rsidRDefault="00674211" w:rsidP="00674211">
      <w:pPr>
        <w:spacing w:after="0" w:line="240" w:lineRule="auto"/>
        <w:ind w:right="-36" w:firstLine="284"/>
        <w:jc w:val="center"/>
        <w:rPr>
          <w:rFonts w:ascii="Times New Roman" w:eastAsia="Times New Roman" w:hAnsi="Times New Roman" w:cs="Times New Roman"/>
          <w:b/>
          <w:sz w:val="24"/>
          <w:szCs w:val="24"/>
        </w:rPr>
      </w:pPr>
      <w:r w:rsidRPr="005C169F">
        <w:rPr>
          <w:rFonts w:ascii="Times New Roman" w:eastAsia="Times New Roman" w:hAnsi="Times New Roman" w:cs="Times New Roman"/>
          <w:b/>
          <w:sz w:val="24"/>
          <w:szCs w:val="24"/>
        </w:rPr>
        <w:t>1. Предмет Договору</w:t>
      </w:r>
    </w:p>
    <w:p w:rsidR="00674211" w:rsidRPr="005C169F" w:rsidRDefault="00674211" w:rsidP="00674211">
      <w:pPr>
        <w:shd w:val="clear" w:color="auto" w:fill="FFFFFF"/>
        <w:spacing w:after="0" w:line="240" w:lineRule="auto"/>
        <w:ind w:firstLine="284"/>
        <w:jc w:val="both"/>
        <w:rPr>
          <w:rFonts w:ascii="Times New Roman" w:eastAsia="Times New Roman" w:hAnsi="Times New Roman" w:cs="Times New Roman"/>
          <w:sz w:val="24"/>
          <w:szCs w:val="24"/>
        </w:rPr>
      </w:pPr>
      <w:r w:rsidRPr="005C169F">
        <w:rPr>
          <w:rFonts w:ascii="Times New Roman" w:eastAsia="Times New Roman" w:hAnsi="Times New Roman" w:cs="Times New Roman"/>
          <w:sz w:val="24"/>
          <w:szCs w:val="24"/>
        </w:rPr>
        <w:t>1.1. Постачальник зобов’язується поставити та передати у власність Замовника товар -</w:t>
      </w:r>
      <w:r w:rsidRPr="005C169F">
        <w:t xml:space="preserve"> </w:t>
      </w:r>
      <w:r w:rsidR="00142DE1" w:rsidRPr="005C169F">
        <w:rPr>
          <w:rFonts w:ascii="Times New Roman" w:eastAsia="Times New Roman" w:hAnsi="Times New Roman" w:cs="Times New Roman"/>
          <w:b/>
          <w:sz w:val="24"/>
          <w:szCs w:val="24"/>
        </w:rPr>
        <w:t xml:space="preserve">Інструменти та обладнання для модернізації майстерень і лабораторій закладу професійної (професійно-технічної) освіти для забезпечення </w:t>
      </w:r>
      <w:proofErr w:type="spellStart"/>
      <w:r w:rsidR="00142DE1" w:rsidRPr="005C169F">
        <w:rPr>
          <w:rFonts w:ascii="Times New Roman" w:eastAsia="Times New Roman" w:hAnsi="Times New Roman" w:cs="Times New Roman"/>
          <w:b/>
          <w:sz w:val="24"/>
          <w:szCs w:val="24"/>
        </w:rPr>
        <w:t>енергоефективності</w:t>
      </w:r>
      <w:proofErr w:type="spellEnd"/>
      <w:r w:rsidR="00142DE1" w:rsidRPr="005C169F">
        <w:rPr>
          <w:rFonts w:ascii="Times New Roman" w:eastAsia="Times New Roman" w:hAnsi="Times New Roman" w:cs="Times New Roman"/>
          <w:b/>
          <w:sz w:val="24"/>
          <w:szCs w:val="24"/>
        </w:rPr>
        <w:t xml:space="preserve">, безпеки та </w:t>
      </w:r>
      <w:proofErr w:type="spellStart"/>
      <w:r w:rsidR="00142DE1" w:rsidRPr="005C169F">
        <w:rPr>
          <w:rFonts w:ascii="Times New Roman" w:eastAsia="Times New Roman" w:hAnsi="Times New Roman" w:cs="Times New Roman"/>
          <w:b/>
          <w:sz w:val="24"/>
          <w:szCs w:val="24"/>
        </w:rPr>
        <w:t>інклюзивності</w:t>
      </w:r>
      <w:proofErr w:type="spellEnd"/>
      <w:r w:rsidR="00142DE1" w:rsidRPr="005C169F">
        <w:rPr>
          <w:rFonts w:ascii="Times New Roman" w:eastAsia="Times New Roman" w:hAnsi="Times New Roman" w:cs="Times New Roman"/>
          <w:b/>
          <w:sz w:val="24"/>
          <w:szCs w:val="24"/>
        </w:rPr>
        <w:t xml:space="preserve"> освітнього простору (вентиляційна установка),   код згідно  ДК 021:2015 Єдиний закупівельний словник  - 42520000-7 - Вентиляційне обладнання</w:t>
      </w:r>
      <w:r w:rsidR="00142DE1" w:rsidRPr="005C169F">
        <w:rPr>
          <w:rFonts w:ascii="Times New Roman" w:eastAsia="Times New Roman" w:hAnsi="Times New Roman" w:cs="Times New Roman"/>
          <w:sz w:val="24"/>
          <w:szCs w:val="24"/>
        </w:rPr>
        <w:t xml:space="preserve"> </w:t>
      </w:r>
      <w:r w:rsidRPr="005C169F">
        <w:rPr>
          <w:rFonts w:ascii="Times New Roman" w:eastAsia="Times New Roman" w:hAnsi="Times New Roman" w:cs="Times New Roman"/>
          <w:sz w:val="24"/>
          <w:szCs w:val="24"/>
        </w:rPr>
        <w:t>(далі — Товар), визначений в асортименті, кількості та за цінами, які зазначені у Специфікації (Додаток 1 до Договору), а Замовник зобов’язується прийняти Товар та сплатити його вартість у порядку та на умовах, що визначено цим Договором.</w:t>
      </w:r>
    </w:p>
    <w:p w:rsidR="00674211" w:rsidRPr="005C169F" w:rsidRDefault="00674211" w:rsidP="00674211">
      <w:pPr>
        <w:shd w:val="clear" w:color="auto" w:fill="FFFFFF"/>
        <w:spacing w:after="0" w:line="240" w:lineRule="auto"/>
        <w:ind w:firstLine="284"/>
        <w:jc w:val="both"/>
        <w:rPr>
          <w:rFonts w:ascii="Times New Roman" w:eastAsia="Times New Roman" w:hAnsi="Times New Roman" w:cs="Times New Roman"/>
          <w:sz w:val="24"/>
          <w:szCs w:val="24"/>
        </w:rPr>
      </w:pPr>
      <w:r w:rsidRPr="005C169F">
        <w:rPr>
          <w:rFonts w:ascii="Times New Roman" w:eastAsia="Times New Roman" w:hAnsi="Times New Roman" w:cs="Times New Roman"/>
          <w:sz w:val="24"/>
          <w:szCs w:val="24"/>
        </w:rPr>
        <w:t>1.2. Обсяг закупівлі Товару, що є предметом цього Договору, може бути зменшений залежно від реального фінансування Замовника.</w:t>
      </w:r>
    </w:p>
    <w:p w:rsidR="00674211" w:rsidRPr="005C169F" w:rsidRDefault="00674211" w:rsidP="00674211">
      <w:pPr>
        <w:shd w:val="clear" w:color="auto" w:fill="FFFFFF"/>
        <w:spacing w:after="0" w:line="240" w:lineRule="auto"/>
        <w:ind w:firstLine="284"/>
        <w:jc w:val="both"/>
        <w:rPr>
          <w:rFonts w:ascii="Times New Roman" w:eastAsia="Times New Roman" w:hAnsi="Times New Roman" w:cs="Times New Roman"/>
          <w:sz w:val="24"/>
          <w:szCs w:val="24"/>
        </w:rPr>
      </w:pPr>
      <w:r w:rsidRPr="005C169F">
        <w:rPr>
          <w:rFonts w:ascii="Times New Roman" w:eastAsia="Times New Roman" w:hAnsi="Times New Roman" w:cs="Times New Roman"/>
          <w:sz w:val="24"/>
          <w:szCs w:val="24"/>
        </w:rPr>
        <w:t>1.3. Постачальник гарантує, що Товар, який є предметом Договору  належить йому на праві власн</w:t>
      </w:r>
      <w:r>
        <w:rPr>
          <w:rFonts w:ascii="Times New Roman" w:eastAsia="Times New Roman" w:hAnsi="Times New Roman" w:cs="Times New Roman"/>
          <w:sz w:val="24"/>
          <w:szCs w:val="24"/>
        </w:rPr>
        <w:t xml:space="preserve">ості або іншому речовому праві, що надає йому право розпоряджатися Товаром, є новим і не був у використанні, не перебуває під забороною відчуження, арештом, не є предметом застави та іншим засобом забезпечення виконання зобов’язань перед будь-якими </w:t>
      </w:r>
      <w:r w:rsidRPr="005C169F">
        <w:rPr>
          <w:rFonts w:ascii="Times New Roman" w:eastAsia="Times New Roman" w:hAnsi="Times New Roman" w:cs="Times New Roman"/>
          <w:sz w:val="24"/>
          <w:szCs w:val="24"/>
        </w:rPr>
        <w:t>фізичними або юридичними особами, державними органами і державою, а також не є предметом будь-якого іншого обтяження чи обмеження, передбаченого чинним  законодавством України.</w:t>
      </w:r>
    </w:p>
    <w:p w:rsidR="00674211" w:rsidRPr="005C169F" w:rsidRDefault="00674211" w:rsidP="00674211">
      <w:pPr>
        <w:spacing w:after="0" w:line="240" w:lineRule="auto"/>
        <w:ind w:firstLine="284"/>
        <w:jc w:val="both"/>
        <w:rPr>
          <w:rFonts w:ascii="Times New Roman" w:eastAsia="Times New Roman" w:hAnsi="Times New Roman" w:cs="Times New Roman"/>
          <w:sz w:val="24"/>
          <w:szCs w:val="24"/>
        </w:rPr>
      </w:pPr>
      <w:r w:rsidRPr="009B2659">
        <w:rPr>
          <w:rFonts w:ascii="Times New Roman" w:eastAsia="Times New Roman" w:hAnsi="Times New Roman" w:cs="Times New Roman"/>
          <w:sz w:val="24"/>
          <w:szCs w:val="24"/>
          <w:highlight w:val="yellow"/>
        </w:rPr>
        <w:t xml:space="preserve">1.4. Джерело фінансування: </w:t>
      </w:r>
      <w:r w:rsidR="005C169F" w:rsidRPr="009B2659">
        <w:rPr>
          <w:rFonts w:ascii="Times New Roman" w:eastAsia="Times New Roman" w:hAnsi="Times New Roman" w:cs="Times New Roman"/>
          <w:sz w:val="24"/>
          <w:szCs w:val="24"/>
          <w:highlight w:val="yellow"/>
        </w:rPr>
        <w:t>__________________</w:t>
      </w:r>
      <w:r w:rsidRPr="009B2659">
        <w:rPr>
          <w:rFonts w:ascii="Times New Roman" w:eastAsia="Times New Roman" w:hAnsi="Times New Roman" w:cs="Times New Roman"/>
          <w:sz w:val="24"/>
          <w:szCs w:val="24"/>
          <w:highlight w:val="yellow"/>
        </w:rPr>
        <w:t>.</w:t>
      </w:r>
    </w:p>
    <w:p w:rsidR="00674211" w:rsidRPr="00B2042D" w:rsidRDefault="00674211" w:rsidP="00674211">
      <w:pPr>
        <w:spacing w:after="0" w:line="240" w:lineRule="auto"/>
        <w:ind w:firstLine="284"/>
        <w:jc w:val="both"/>
        <w:rPr>
          <w:rFonts w:ascii="Times New Roman" w:eastAsia="Times New Roman" w:hAnsi="Times New Roman" w:cs="Times New Roman"/>
          <w:sz w:val="24"/>
          <w:szCs w:val="24"/>
        </w:rPr>
      </w:pPr>
      <w:r w:rsidRPr="005C169F">
        <w:rPr>
          <w:rFonts w:ascii="Times New Roman" w:eastAsia="Times New Roman" w:hAnsi="Times New Roman" w:cs="Times New Roman"/>
          <w:sz w:val="24"/>
          <w:szCs w:val="24"/>
        </w:rPr>
        <w:lastRenderedPageBreak/>
        <w:t xml:space="preserve">1.5. Закупівля проводиться в рамках реалізації інвестиційного </w:t>
      </w:r>
      <w:proofErr w:type="spellStart"/>
      <w:r w:rsidRPr="005C169F">
        <w:rPr>
          <w:rFonts w:ascii="Times New Roman" w:eastAsia="Times New Roman" w:hAnsi="Times New Roman" w:cs="Times New Roman"/>
          <w:sz w:val="24"/>
          <w:szCs w:val="24"/>
        </w:rPr>
        <w:t>проєкту</w:t>
      </w:r>
      <w:proofErr w:type="spellEnd"/>
      <w:r w:rsidRPr="005C169F">
        <w:rPr>
          <w:rFonts w:ascii="Times New Roman" w:eastAsia="Times New Roman" w:hAnsi="Times New Roman" w:cs="Times New Roman"/>
          <w:sz w:val="24"/>
          <w:szCs w:val="24"/>
        </w:rPr>
        <w:t xml:space="preserve"> «Модернізація майстерень і лабораторій закладів професійної та фахової </w:t>
      </w:r>
      <w:proofErr w:type="spellStart"/>
      <w:r w:rsidRPr="005C169F">
        <w:rPr>
          <w:rFonts w:ascii="Times New Roman" w:eastAsia="Times New Roman" w:hAnsi="Times New Roman" w:cs="Times New Roman"/>
          <w:sz w:val="24"/>
          <w:szCs w:val="24"/>
        </w:rPr>
        <w:t>передвищої</w:t>
      </w:r>
      <w:proofErr w:type="spellEnd"/>
      <w:r w:rsidRPr="005C169F">
        <w:rPr>
          <w:rFonts w:ascii="Times New Roman" w:eastAsia="Times New Roman" w:hAnsi="Times New Roman" w:cs="Times New Roman"/>
          <w:sz w:val="24"/>
          <w:szCs w:val="24"/>
        </w:rPr>
        <w:t xml:space="preserve"> освіти, забезпечення </w:t>
      </w:r>
      <w:proofErr w:type="spellStart"/>
      <w:r w:rsidRPr="005C169F">
        <w:rPr>
          <w:rFonts w:ascii="Times New Roman" w:eastAsia="Times New Roman" w:hAnsi="Times New Roman" w:cs="Times New Roman"/>
          <w:sz w:val="24"/>
          <w:szCs w:val="24"/>
        </w:rPr>
        <w:t>енергоефективності</w:t>
      </w:r>
      <w:proofErr w:type="spellEnd"/>
      <w:r w:rsidRPr="005C169F">
        <w:rPr>
          <w:rFonts w:ascii="Times New Roman" w:eastAsia="Times New Roman" w:hAnsi="Times New Roman" w:cs="Times New Roman"/>
          <w:sz w:val="24"/>
          <w:szCs w:val="24"/>
        </w:rPr>
        <w:t xml:space="preserve">, безпеки та </w:t>
      </w:r>
      <w:proofErr w:type="spellStart"/>
      <w:r w:rsidRPr="005C169F">
        <w:rPr>
          <w:rFonts w:ascii="Times New Roman" w:eastAsia="Times New Roman" w:hAnsi="Times New Roman" w:cs="Times New Roman"/>
          <w:sz w:val="24"/>
          <w:szCs w:val="24"/>
        </w:rPr>
        <w:t>інклюзивності</w:t>
      </w:r>
      <w:proofErr w:type="spellEnd"/>
      <w:r w:rsidRPr="005C169F">
        <w:rPr>
          <w:rFonts w:ascii="Times New Roman" w:eastAsia="Times New Roman" w:hAnsi="Times New Roman" w:cs="Times New Roman"/>
          <w:sz w:val="24"/>
          <w:szCs w:val="24"/>
        </w:rPr>
        <w:t xml:space="preserve"> освітнього простору, фінансується Європейським Союзом — </w:t>
      </w:r>
      <w:proofErr w:type="spellStart"/>
      <w:r w:rsidRPr="005C169F">
        <w:rPr>
          <w:rFonts w:ascii="Times New Roman" w:eastAsia="Times New Roman" w:hAnsi="Times New Roman" w:cs="Times New Roman"/>
          <w:sz w:val="24"/>
          <w:szCs w:val="24"/>
        </w:rPr>
        <w:t>Ukraine</w:t>
      </w:r>
      <w:proofErr w:type="spellEnd"/>
      <w:r w:rsidRPr="005C169F">
        <w:rPr>
          <w:rFonts w:ascii="Times New Roman" w:eastAsia="Times New Roman" w:hAnsi="Times New Roman" w:cs="Times New Roman"/>
          <w:sz w:val="24"/>
          <w:szCs w:val="24"/>
        </w:rPr>
        <w:t xml:space="preserve"> </w:t>
      </w:r>
      <w:proofErr w:type="spellStart"/>
      <w:r w:rsidRPr="005C169F">
        <w:rPr>
          <w:rFonts w:ascii="Times New Roman" w:eastAsia="Times New Roman" w:hAnsi="Times New Roman" w:cs="Times New Roman"/>
          <w:sz w:val="24"/>
          <w:szCs w:val="24"/>
        </w:rPr>
        <w:t>Facility</w:t>
      </w:r>
      <w:proofErr w:type="spellEnd"/>
      <w:r w:rsidRPr="005C169F">
        <w:rPr>
          <w:rFonts w:ascii="Times New Roman" w:eastAsia="Times New Roman" w:hAnsi="Times New Roman" w:cs="Times New Roman"/>
          <w:sz w:val="24"/>
          <w:szCs w:val="24"/>
        </w:rPr>
        <w:t>.</w:t>
      </w:r>
      <w:r w:rsidRPr="00B2042D">
        <w:rPr>
          <w:rFonts w:ascii="Times New Roman" w:eastAsia="Times New Roman" w:hAnsi="Times New Roman" w:cs="Times New Roman"/>
          <w:sz w:val="24"/>
          <w:szCs w:val="24"/>
        </w:rPr>
        <w:t xml:space="preserve"> </w:t>
      </w:r>
    </w:p>
    <w:p w:rsidR="00674211" w:rsidRDefault="00674211" w:rsidP="00674211">
      <w:pPr>
        <w:tabs>
          <w:tab w:val="left" w:pos="-180"/>
        </w:tabs>
        <w:spacing w:after="0" w:line="240" w:lineRule="auto"/>
        <w:ind w:firstLine="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674211" w:rsidRDefault="00674211" w:rsidP="00674211">
      <w:pPr>
        <w:numPr>
          <w:ilvl w:val="0"/>
          <w:numId w:val="5"/>
        </w:numPr>
        <w:spacing w:after="0" w:line="240" w:lineRule="auto"/>
        <w:ind w:left="896" w:right="-34" w:firstLine="28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Якість та гарантійний строк Товару</w:t>
      </w:r>
    </w:p>
    <w:p w:rsidR="00674211" w:rsidRPr="002E281D" w:rsidRDefault="00674211" w:rsidP="00674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color w:val="121212"/>
          <w:sz w:val="24"/>
          <w:szCs w:val="24"/>
        </w:rPr>
      </w:pPr>
      <w:bookmarkStart w:id="1" w:name="_heading=h.1fob9te" w:colFirst="0" w:colLast="0"/>
      <w:bookmarkEnd w:id="1"/>
      <w:r>
        <w:rPr>
          <w:rFonts w:ascii="Times New Roman" w:eastAsia="Times New Roman" w:hAnsi="Times New Roman" w:cs="Times New Roman"/>
          <w:color w:val="121212"/>
          <w:sz w:val="24"/>
          <w:szCs w:val="24"/>
        </w:rPr>
        <w:t xml:space="preserve">2.1. Постачальник повинен поставити Замовнику новий Товар, </w:t>
      </w:r>
      <w:r>
        <w:rPr>
          <w:rFonts w:ascii="Times New Roman" w:eastAsia="Times New Roman" w:hAnsi="Times New Roman" w:cs="Times New Roman"/>
          <w:color w:val="000000"/>
          <w:sz w:val="24"/>
          <w:szCs w:val="24"/>
        </w:rPr>
        <w:t>якість якого відповідає умовам, встановленим чинним законодавством України для цієї категорії Товару. Технічні та якісні характеристики Товару повинні відповідати чинним нормативним актам (державним стандартам / технічним умовам / нормам).</w:t>
      </w:r>
    </w:p>
    <w:p w:rsidR="00674211" w:rsidRPr="002E281D"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Постачальник повинен засвідчити якість Товару, що постачається, належним чином оформленими документами, які надаються разом із Товаром </w:t>
      </w:r>
      <w:r w:rsidRPr="002E281D">
        <w:rPr>
          <w:rFonts w:ascii="Times New Roman" w:eastAsia="Times New Roman" w:hAnsi="Times New Roman" w:cs="Times New Roman"/>
          <w:sz w:val="24"/>
          <w:szCs w:val="24"/>
        </w:rPr>
        <w:t xml:space="preserve">(товаросупровідними документами: бухгалтерські документи та документи, що засвідчують якість Товару (висновок санітарно-епідеміологічної експертизи/ технічні умови на відповідний вид </w:t>
      </w:r>
      <w:r w:rsidRPr="00B2042D">
        <w:rPr>
          <w:rFonts w:ascii="Times New Roman" w:eastAsia="Times New Roman" w:hAnsi="Times New Roman" w:cs="Times New Roman"/>
          <w:sz w:val="24"/>
          <w:szCs w:val="24"/>
        </w:rPr>
        <w:t>Товарів/ інструкції з експлуатації/ гігієнічний висновок/ сертифікат якості/ сертифікат відповідності/ гарантійний талон/ технічний паспорт тощо), а також документ(ти), які зазначені в п. 2.9 цього Договору.</w:t>
      </w:r>
    </w:p>
    <w:p w:rsidR="00674211" w:rsidRDefault="00674211" w:rsidP="00674211">
      <w:pPr>
        <w:spacing w:after="0" w:line="240" w:lineRule="auto"/>
        <w:ind w:right="-36"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Прийняття Замовником неякісного Товару не звільняє Постачальника від зобов’язань поставити якісний Товар, термін поставки при цьому визначається датою поставки якісного Товару.</w:t>
      </w:r>
    </w:p>
    <w:p w:rsidR="00674211" w:rsidRDefault="00674211" w:rsidP="00674211">
      <w:pPr>
        <w:spacing w:after="0" w:line="240" w:lineRule="auto"/>
        <w:ind w:right="-36" w:firstLine="284"/>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2.5. </w:t>
      </w:r>
      <w:r>
        <w:rPr>
          <w:rFonts w:ascii="Times New Roman" w:eastAsia="Times New Roman" w:hAnsi="Times New Roman" w:cs="Times New Roman"/>
          <w:color w:val="000000"/>
          <w:sz w:val="24"/>
          <w:szCs w:val="24"/>
        </w:rPr>
        <w:t>Замовник має право відмовитися від прийняття Товару, який не відповідає за якістю умовам Договору. Товар неналежної якості підлягає обов’язковому поверненню Постачальнику.</w:t>
      </w:r>
    </w:p>
    <w:p w:rsidR="00674211" w:rsidRPr="00B2042D" w:rsidRDefault="00674211" w:rsidP="00674211">
      <w:pPr>
        <w:spacing w:after="0" w:line="240" w:lineRule="auto"/>
        <w:ind w:firstLine="284"/>
        <w:jc w:val="both"/>
      </w:pPr>
      <w:r w:rsidRPr="00B2042D">
        <w:rPr>
          <w:rFonts w:ascii="Times New Roman" w:eastAsia="Times New Roman" w:hAnsi="Times New Roman" w:cs="Times New Roman"/>
          <w:sz w:val="24"/>
          <w:szCs w:val="24"/>
        </w:rPr>
        <w:t>2.6. У разі поставки Товару неналежної якості або виявлення недоліків (дефектів, невідповідності), у тому числі товарного вигляду, поставленого Товару упродовж дії гарантійного строку Постачальник зобов’язується за власний рахунок усунути недоліки (дефекти) або замінити Товар неналежної якості. Замовник зобов'язаний повідомити Постачальника щодо поставленого неналежної якості Товару або виявлення недоліків (дефектів, невідповідності), у тому числі товарного вигляду, в найкоротші строки, а Постачальник зобов’язується наступного дня, з дати отримання від Замовника такого повідомлення направити свого представника для з’ясування обставин виникнення недоліків (дефектів) Товару, при цьому Сторони складають та підписують Дефектний Акт, в якому встановлюють причини та терміни усунення недоліків (дефектів) або заміни Товару. Якщо Постачальник не з’явиться у зазначений строк, Замовник складає такий Дефектний Акт одноособово.</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Усі витрати, </w:t>
      </w:r>
      <w:r>
        <w:rPr>
          <w:rFonts w:ascii="Times New Roman" w:eastAsia="Times New Roman" w:hAnsi="Times New Roman" w:cs="Times New Roman"/>
          <w:color w:val="000000"/>
          <w:sz w:val="24"/>
          <w:szCs w:val="24"/>
        </w:rPr>
        <w:t>пов’язані з усуненням недоліків (дефектів) або заміною неякісного Товару, несе Постачальник.</w:t>
      </w:r>
      <w:r>
        <w:rPr>
          <w:rFonts w:ascii="Times New Roman" w:eastAsia="Times New Roman" w:hAnsi="Times New Roman" w:cs="Times New Roman"/>
          <w:sz w:val="24"/>
          <w:szCs w:val="24"/>
        </w:rPr>
        <w:t xml:space="preserve"> У разі заміни Товару гарантійний строк обчислюється заново від дня його заміни.</w:t>
      </w:r>
    </w:p>
    <w:p w:rsidR="00674211" w:rsidRPr="00EB4DCA" w:rsidRDefault="00674211" w:rsidP="00674211">
      <w:pPr>
        <w:tabs>
          <w:tab w:val="left" w:pos="284"/>
        </w:tabs>
        <w:spacing w:after="0" w:line="240" w:lineRule="auto"/>
        <w:ind w:firstLine="284"/>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 xml:space="preserve">2.8. Постачальник за цим договором гарантує, що всі поставки та матеріали, що </w:t>
      </w:r>
      <w:r w:rsidRPr="00EB4DCA">
        <w:rPr>
          <w:rFonts w:ascii="Times New Roman" w:eastAsia="Times New Roman" w:hAnsi="Times New Roman" w:cs="Times New Roman"/>
          <w:sz w:val="24"/>
          <w:szCs w:val="24"/>
        </w:rPr>
        <w:t xml:space="preserve">постачаються за цим договором, мають походження з прийнятних країн, перелік яких зафіксовано у статті 5 Угоди, крім випадків, коли поставки та матеріали не можуть бути отримані на розумних умовах у жодній із таких країн. </w:t>
      </w:r>
    </w:p>
    <w:p w:rsidR="00674211" w:rsidRPr="00EB4DCA" w:rsidRDefault="00674211" w:rsidP="00674211">
      <w:pPr>
        <w:tabs>
          <w:tab w:val="left" w:pos="284"/>
        </w:tabs>
        <w:spacing w:after="0" w:line="240" w:lineRule="auto"/>
        <w:ind w:firstLine="284"/>
        <w:jc w:val="both"/>
        <w:rPr>
          <w:rFonts w:ascii="Times New Roman" w:eastAsia="Times New Roman" w:hAnsi="Times New Roman" w:cs="Times New Roman"/>
          <w:sz w:val="24"/>
          <w:szCs w:val="24"/>
        </w:rPr>
      </w:pPr>
      <w:r w:rsidRPr="00EB4DCA">
        <w:rPr>
          <w:rFonts w:ascii="Times New Roman" w:eastAsia="Times New Roman" w:hAnsi="Times New Roman" w:cs="Times New Roman"/>
          <w:sz w:val="24"/>
          <w:szCs w:val="24"/>
        </w:rPr>
        <w:t xml:space="preserve">2.9. Постачальник зобов’язується під час поставки (партії) товару надати разом з накладною на товар документ, що підтверджує країну походження (партії) товару, який буде </w:t>
      </w:r>
      <w:r w:rsidRPr="00EB4DCA">
        <w:rPr>
          <w:rFonts w:ascii="Times New Roman" w:eastAsia="Times New Roman" w:hAnsi="Times New Roman" w:cs="Times New Roman"/>
          <w:sz w:val="24"/>
          <w:szCs w:val="24"/>
        </w:rPr>
        <w:lastRenderedPageBreak/>
        <w:t xml:space="preserve">постачатися під час виконання Договору. Такими документами є: </w:t>
      </w:r>
      <w:r w:rsidRPr="00EB4DCA">
        <w:rPr>
          <w:rFonts w:ascii="Times New Roman" w:eastAsia="Times New Roman" w:hAnsi="Times New Roman" w:cs="Times New Roman"/>
          <w:i/>
          <w:sz w:val="24"/>
          <w:szCs w:val="24"/>
        </w:rPr>
        <w:t>сертифікат про країну походження товару або засвідчена декларація про походження товару, або декларація про походження товару, або сертифікат про регіональне найменування товару</w:t>
      </w:r>
      <w:r w:rsidRPr="00EB4DCA">
        <w:rPr>
          <w:rFonts w:ascii="Times New Roman" w:eastAsia="Times New Roman" w:hAnsi="Times New Roman" w:cs="Times New Roman"/>
          <w:sz w:val="24"/>
          <w:szCs w:val="24"/>
        </w:rPr>
        <w:t xml:space="preserve">. </w:t>
      </w:r>
    </w:p>
    <w:p w:rsidR="00674211" w:rsidRPr="00B2042D" w:rsidRDefault="00674211" w:rsidP="00674211">
      <w:pPr>
        <w:tabs>
          <w:tab w:val="left" w:pos="284"/>
        </w:tabs>
        <w:spacing w:after="0" w:line="240" w:lineRule="auto"/>
        <w:ind w:firstLine="284"/>
        <w:jc w:val="both"/>
        <w:rPr>
          <w:rFonts w:ascii="Times New Roman" w:eastAsia="Times New Roman" w:hAnsi="Times New Roman" w:cs="Times New Roman"/>
          <w:sz w:val="24"/>
          <w:szCs w:val="24"/>
        </w:rPr>
      </w:pPr>
      <w:r w:rsidRPr="00EB4DCA">
        <w:rPr>
          <w:rFonts w:ascii="Times New Roman" w:eastAsia="Times New Roman" w:hAnsi="Times New Roman" w:cs="Times New Roman"/>
          <w:sz w:val="24"/>
          <w:szCs w:val="24"/>
        </w:rPr>
        <w:t xml:space="preserve">У разі ненадання </w:t>
      </w:r>
      <w:r w:rsidRPr="00EB4DCA">
        <w:rPr>
          <w:rFonts w:ascii="Times New Roman" w:eastAsia="Times New Roman" w:hAnsi="Times New Roman" w:cs="Times New Roman"/>
          <w:i/>
          <w:sz w:val="24"/>
          <w:szCs w:val="24"/>
        </w:rPr>
        <w:t>сертифіката про країну походження товару або засвідченої декларації про походження товару, або декларації про походження товару, або сертифіката про</w:t>
      </w:r>
      <w:r w:rsidRPr="00B2042D">
        <w:rPr>
          <w:rFonts w:ascii="Times New Roman" w:eastAsia="Times New Roman" w:hAnsi="Times New Roman" w:cs="Times New Roman"/>
          <w:i/>
          <w:sz w:val="24"/>
          <w:szCs w:val="24"/>
        </w:rPr>
        <w:t xml:space="preserve"> регіональне найменування товару</w:t>
      </w:r>
      <w:r w:rsidRPr="00B2042D">
        <w:rPr>
          <w:rFonts w:ascii="Times New Roman" w:eastAsia="Times New Roman" w:hAnsi="Times New Roman" w:cs="Times New Roman"/>
          <w:sz w:val="24"/>
          <w:szCs w:val="24"/>
        </w:rPr>
        <w:t>, що підтверджує походження товару, або надання такого (</w:t>
      </w:r>
      <w:proofErr w:type="spellStart"/>
      <w:r w:rsidRPr="00B2042D">
        <w:rPr>
          <w:rFonts w:ascii="Times New Roman" w:eastAsia="Times New Roman" w:hAnsi="Times New Roman" w:cs="Times New Roman"/>
          <w:sz w:val="24"/>
          <w:szCs w:val="24"/>
        </w:rPr>
        <w:t>-их</w:t>
      </w:r>
      <w:proofErr w:type="spellEnd"/>
      <w:r w:rsidRPr="00B2042D">
        <w:rPr>
          <w:rFonts w:ascii="Times New Roman" w:eastAsia="Times New Roman" w:hAnsi="Times New Roman" w:cs="Times New Roman"/>
          <w:sz w:val="24"/>
          <w:szCs w:val="24"/>
        </w:rPr>
        <w:t>) документа (</w:t>
      </w:r>
      <w:proofErr w:type="spellStart"/>
      <w:r w:rsidRPr="00B2042D">
        <w:rPr>
          <w:rFonts w:ascii="Times New Roman" w:eastAsia="Times New Roman" w:hAnsi="Times New Roman" w:cs="Times New Roman"/>
          <w:sz w:val="24"/>
          <w:szCs w:val="24"/>
        </w:rPr>
        <w:t>-ів</w:t>
      </w:r>
      <w:proofErr w:type="spellEnd"/>
      <w:r w:rsidRPr="00B2042D">
        <w:rPr>
          <w:rFonts w:ascii="Times New Roman" w:eastAsia="Times New Roman" w:hAnsi="Times New Roman" w:cs="Times New Roman"/>
          <w:sz w:val="24"/>
          <w:szCs w:val="24"/>
        </w:rPr>
        <w:t>), який (які) не підтверджує (</w:t>
      </w:r>
      <w:proofErr w:type="spellStart"/>
      <w:r w:rsidRPr="00B2042D">
        <w:rPr>
          <w:rFonts w:ascii="Times New Roman" w:eastAsia="Times New Roman" w:hAnsi="Times New Roman" w:cs="Times New Roman"/>
          <w:sz w:val="24"/>
          <w:szCs w:val="24"/>
        </w:rPr>
        <w:t>-ють</w:t>
      </w:r>
      <w:proofErr w:type="spellEnd"/>
      <w:r w:rsidRPr="00B2042D">
        <w:rPr>
          <w:rFonts w:ascii="Times New Roman" w:eastAsia="Times New Roman" w:hAnsi="Times New Roman" w:cs="Times New Roman"/>
          <w:sz w:val="24"/>
          <w:szCs w:val="24"/>
        </w:rPr>
        <w:t>) походження Товару із прийнятних країн, визначених статтею 5 Угоди, Замовник залишає за собою право відмовитися від прийняття такого Товару з наданням мотивованої відмови від Товару.</w:t>
      </w:r>
    </w:p>
    <w:p w:rsidR="00674211" w:rsidRPr="00B2042D" w:rsidRDefault="00674211" w:rsidP="00674211">
      <w:pPr>
        <w:tabs>
          <w:tab w:val="left" w:pos="284"/>
        </w:tabs>
        <w:spacing w:after="0" w:line="240" w:lineRule="auto"/>
        <w:ind w:firstLine="284"/>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 xml:space="preserve">2.10. Товар на видному місці містить емблему Європейського Союзу та напис “Фінансується Європейським Союзом — </w:t>
      </w:r>
      <w:proofErr w:type="spellStart"/>
      <w:r w:rsidRPr="00B2042D">
        <w:rPr>
          <w:rFonts w:ascii="Times New Roman" w:eastAsia="Times New Roman" w:hAnsi="Times New Roman" w:cs="Times New Roman"/>
          <w:sz w:val="24"/>
          <w:szCs w:val="24"/>
        </w:rPr>
        <w:t>Ukraine</w:t>
      </w:r>
      <w:proofErr w:type="spellEnd"/>
      <w:r w:rsidRPr="00B2042D">
        <w:rPr>
          <w:rFonts w:ascii="Times New Roman" w:eastAsia="Times New Roman" w:hAnsi="Times New Roman" w:cs="Times New Roman"/>
          <w:sz w:val="24"/>
          <w:szCs w:val="24"/>
        </w:rPr>
        <w:t xml:space="preserve"> </w:t>
      </w:r>
      <w:proofErr w:type="spellStart"/>
      <w:r w:rsidRPr="00B2042D">
        <w:rPr>
          <w:rFonts w:ascii="Times New Roman" w:eastAsia="Times New Roman" w:hAnsi="Times New Roman" w:cs="Times New Roman"/>
          <w:sz w:val="24"/>
          <w:szCs w:val="24"/>
        </w:rPr>
        <w:t>Facility”</w:t>
      </w:r>
      <w:proofErr w:type="spellEnd"/>
      <w:r w:rsidRPr="00B2042D">
        <w:rPr>
          <w:rFonts w:ascii="Times New Roman" w:eastAsia="Times New Roman" w:hAnsi="Times New Roman" w:cs="Times New Roman"/>
          <w:sz w:val="24"/>
          <w:szCs w:val="24"/>
        </w:rPr>
        <w:t>.</w:t>
      </w:r>
    </w:p>
    <w:p w:rsidR="00674211" w:rsidRPr="00B2042D" w:rsidRDefault="00674211" w:rsidP="00674211">
      <w:pPr>
        <w:spacing w:after="0" w:line="240" w:lineRule="auto"/>
        <w:ind w:firstLine="284"/>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 xml:space="preserve">2.11. У разі відсутності на Товарі емблеми Європейського Союзу на видному місці та напису  “Фінансується Європейським Союзом — </w:t>
      </w:r>
      <w:proofErr w:type="spellStart"/>
      <w:r w:rsidRPr="00B2042D">
        <w:rPr>
          <w:rFonts w:ascii="Times New Roman" w:eastAsia="Times New Roman" w:hAnsi="Times New Roman" w:cs="Times New Roman"/>
          <w:sz w:val="24"/>
          <w:szCs w:val="24"/>
        </w:rPr>
        <w:t>Ukraine</w:t>
      </w:r>
      <w:proofErr w:type="spellEnd"/>
      <w:r w:rsidRPr="00B2042D">
        <w:rPr>
          <w:rFonts w:ascii="Times New Roman" w:eastAsia="Times New Roman" w:hAnsi="Times New Roman" w:cs="Times New Roman"/>
          <w:sz w:val="24"/>
          <w:szCs w:val="24"/>
        </w:rPr>
        <w:t xml:space="preserve"> </w:t>
      </w:r>
      <w:proofErr w:type="spellStart"/>
      <w:r w:rsidRPr="00B2042D">
        <w:rPr>
          <w:rFonts w:ascii="Times New Roman" w:eastAsia="Times New Roman" w:hAnsi="Times New Roman" w:cs="Times New Roman"/>
          <w:sz w:val="24"/>
          <w:szCs w:val="24"/>
        </w:rPr>
        <w:t>Facility”</w:t>
      </w:r>
      <w:proofErr w:type="spellEnd"/>
      <w:r w:rsidRPr="00B2042D">
        <w:rPr>
          <w:rFonts w:ascii="Times New Roman" w:eastAsia="Times New Roman" w:hAnsi="Times New Roman" w:cs="Times New Roman"/>
          <w:i/>
          <w:sz w:val="24"/>
          <w:szCs w:val="24"/>
        </w:rPr>
        <w:t>,</w:t>
      </w:r>
      <w:r w:rsidRPr="00B2042D">
        <w:rPr>
          <w:rFonts w:ascii="Times New Roman" w:eastAsia="Times New Roman" w:hAnsi="Times New Roman" w:cs="Times New Roman"/>
          <w:sz w:val="24"/>
          <w:szCs w:val="24"/>
        </w:rPr>
        <w:t xml:space="preserve"> Замовник</w:t>
      </w:r>
      <w:r w:rsidRPr="00B2042D">
        <w:rPr>
          <w:rFonts w:ascii="Times New Roman" w:eastAsia="Times New Roman" w:hAnsi="Times New Roman" w:cs="Times New Roman"/>
          <w:b/>
          <w:sz w:val="24"/>
          <w:szCs w:val="24"/>
        </w:rPr>
        <w:t xml:space="preserve"> </w:t>
      </w:r>
      <w:r w:rsidRPr="00B2042D">
        <w:rPr>
          <w:rFonts w:ascii="Times New Roman" w:eastAsia="Times New Roman" w:hAnsi="Times New Roman" w:cs="Times New Roman"/>
          <w:sz w:val="24"/>
          <w:szCs w:val="24"/>
        </w:rPr>
        <w:t>залишає за собою право відмовитися від прийняття такого Товару  разом  з наданням мотивованої відмови від Товару.</w:t>
      </w:r>
    </w:p>
    <w:p w:rsidR="00674211" w:rsidRPr="00B2042D" w:rsidRDefault="00674211" w:rsidP="00674211">
      <w:pPr>
        <w:spacing w:after="0" w:line="240" w:lineRule="auto"/>
        <w:ind w:right="-36" w:firstLine="284"/>
        <w:jc w:val="both"/>
        <w:rPr>
          <w:rFonts w:ascii="Times New Roman" w:eastAsia="Times New Roman" w:hAnsi="Times New Roman" w:cs="Times New Roman"/>
          <w:i/>
          <w:sz w:val="24"/>
          <w:szCs w:val="24"/>
        </w:rPr>
      </w:pPr>
    </w:p>
    <w:p w:rsidR="00674211" w:rsidRDefault="00674211" w:rsidP="00674211">
      <w:pPr>
        <w:spacing w:after="0" w:line="240" w:lineRule="auto"/>
        <w:ind w:right="-34" w:firstLine="284"/>
        <w:jc w:val="center"/>
        <w:rPr>
          <w:rFonts w:ascii="Times New Roman" w:eastAsia="Times New Roman" w:hAnsi="Times New Roman" w:cs="Times New Roman"/>
          <w:b/>
          <w:sz w:val="24"/>
          <w:szCs w:val="24"/>
        </w:rPr>
      </w:pPr>
      <w:bookmarkStart w:id="2" w:name="_heading=h.3znysh7" w:colFirst="0" w:colLast="0"/>
      <w:bookmarkEnd w:id="2"/>
      <w:r>
        <w:rPr>
          <w:rFonts w:ascii="Times New Roman" w:eastAsia="Times New Roman" w:hAnsi="Times New Roman" w:cs="Times New Roman"/>
          <w:b/>
          <w:sz w:val="24"/>
          <w:szCs w:val="24"/>
        </w:rPr>
        <w:t>3. Ціна Договору</w:t>
      </w:r>
    </w:p>
    <w:p w:rsidR="00674211" w:rsidRDefault="00674211" w:rsidP="00674211">
      <w:pPr>
        <w:spacing w:after="0" w:line="240" w:lineRule="auto"/>
        <w:ind w:right="-36"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Ціна на Товар встановлюється в національній валюті України — гривні.</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Ціна Договору становить </w:t>
      </w:r>
      <w:r w:rsidR="004119B3">
        <w:rPr>
          <w:rFonts w:ascii="Times New Roman" w:eastAsia="Times New Roman" w:hAnsi="Times New Roman" w:cs="Times New Roman"/>
          <w:sz w:val="24"/>
          <w:szCs w:val="24"/>
        </w:rPr>
        <w:t>700</w:t>
      </w:r>
      <w:r w:rsidR="009B2659">
        <w:rPr>
          <w:rFonts w:ascii="Times New Roman" w:eastAsia="Times New Roman" w:hAnsi="Times New Roman" w:cs="Times New Roman"/>
          <w:sz w:val="24"/>
          <w:szCs w:val="24"/>
        </w:rPr>
        <w:t xml:space="preserve"> </w:t>
      </w:r>
      <w:r w:rsidR="004119B3">
        <w:rPr>
          <w:rFonts w:ascii="Times New Roman" w:eastAsia="Times New Roman" w:hAnsi="Times New Roman" w:cs="Times New Roman"/>
          <w:sz w:val="24"/>
          <w:szCs w:val="24"/>
        </w:rPr>
        <w:t>000,00</w:t>
      </w:r>
      <w:r w:rsidR="009B2659">
        <w:rPr>
          <w:rFonts w:ascii="Times New Roman" w:eastAsia="Times New Roman" w:hAnsi="Times New Roman" w:cs="Times New Roman"/>
          <w:sz w:val="24"/>
          <w:szCs w:val="24"/>
        </w:rPr>
        <w:t xml:space="preserve"> (сімсот тисяч)</w:t>
      </w:r>
      <w:r w:rsidR="004119B3">
        <w:rPr>
          <w:rFonts w:ascii="Times New Roman" w:eastAsia="Times New Roman" w:hAnsi="Times New Roman" w:cs="Times New Roman"/>
          <w:sz w:val="24"/>
          <w:szCs w:val="24"/>
        </w:rPr>
        <w:t xml:space="preserve"> грн.</w:t>
      </w:r>
      <w:r w:rsidR="009B2659">
        <w:rPr>
          <w:rFonts w:ascii="Times New Roman" w:eastAsia="Times New Roman" w:hAnsi="Times New Roman" w:cs="Times New Roman"/>
          <w:sz w:val="24"/>
          <w:szCs w:val="24"/>
        </w:rPr>
        <w:t xml:space="preserve"> без ПДВ</w:t>
      </w:r>
    </w:p>
    <w:p w:rsidR="00674211" w:rsidRPr="002E281D"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Pr>
          <w:rFonts w:ascii="Times New Roman" w:eastAsia="Times New Roman" w:hAnsi="Times New Roman" w:cs="Times New Roman"/>
          <w:color w:val="000000"/>
          <w:sz w:val="24"/>
          <w:szCs w:val="24"/>
        </w:rPr>
        <w:t>Ціна цього Договору включає: ціну Товару, всі податки, збори та інші обов’язкові платежі, витрати, пов’язані з передпродажною підготовкою та реалізацією Товару Замовнику, всі витрати Постачальника, враховуючи вартість транспортних послуг на доставку Товару до місця поставки, визначеного цим Договором,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здійснення вантажно-розвантажувальних послуг при поставці Товару;</w:t>
      </w:r>
      <w:r>
        <w:rPr>
          <w:rFonts w:ascii="Times New Roman" w:eastAsia="Times New Roman" w:hAnsi="Times New Roman" w:cs="Times New Roman"/>
          <w:sz w:val="24"/>
          <w:szCs w:val="24"/>
        </w:rPr>
        <w:t xml:space="preserve"> </w:t>
      </w:r>
      <w:r w:rsidRPr="002E281D">
        <w:rPr>
          <w:rFonts w:ascii="Times New Roman" w:eastAsia="Times New Roman" w:hAnsi="Times New Roman" w:cs="Times New Roman"/>
          <w:sz w:val="24"/>
          <w:szCs w:val="24"/>
        </w:rPr>
        <w:t>занос Товару в приміщення; перевірку комплектності, цілісності та відсутності пошкоджень у присутності представників Замовника.</w:t>
      </w:r>
    </w:p>
    <w:p w:rsidR="00674211" w:rsidRDefault="00674211" w:rsidP="00674211">
      <w:pPr>
        <w:spacing w:after="0" w:line="240" w:lineRule="auto"/>
        <w:ind w:firstLine="284"/>
        <w:jc w:val="both"/>
        <w:rPr>
          <w:rFonts w:ascii="Times New Roman" w:eastAsia="Times New Roman" w:hAnsi="Times New Roman" w:cs="Times New Roman"/>
          <w:sz w:val="24"/>
          <w:szCs w:val="24"/>
        </w:rPr>
      </w:pPr>
      <w:bookmarkStart w:id="3" w:name="_heading=h.2et92p0" w:colFirst="0" w:colLast="0"/>
      <w:bookmarkEnd w:id="3"/>
      <w:r w:rsidRPr="00B2042D">
        <w:rPr>
          <w:rFonts w:ascii="Times New Roman" w:eastAsia="Times New Roman" w:hAnsi="Times New Roman" w:cs="Times New Roman"/>
          <w:sz w:val="24"/>
          <w:szCs w:val="24"/>
        </w:rPr>
        <w:t xml:space="preserve">3.4. </w:t>
      </w:r>
      <w:r w:rsidRPr="00B2042D">
        <w:rPr>
          <w:rFonts w:ascii="Times New Roman" w:eastAsia="Times New Roman" w:hAnsi="Times New Roman" w:cs="Times New Roman"/>
          <w:color w:val="000000"/>
          <w:sz w:val="24"/>
          <w:szCs w:val="24"/>
        </w:rPr>
        <w:t>Ціна Договору може бути зменшена за взаємною згодою Сторін та згідно з інши</w:t>
      </w:r>
      <w:r w:rsidRPr="00B2042D">
        <w:rPr>
          <w:rFonts w:ascii="Times New Roman" w:eastAsia="Times New Roman" w:hAnsi="Times New Roman" w:cs="Times New Roman"/>
          <w:sz w:val="24"/>
          <w:szCs w:val="24"/>
        </w:rPr>
        <w:t>ми</w:t>
      </w:r>
      <w:r>
        <w:rPr>
          <w:rFonts w:ascii="Times New Roman" w:eastAsia="Times New Roman" w:hAnsi="Times New Roman" w:cs="Times New Roman"/>
          <w:color w:val="000000"/>
          <w:sz w:val="24"/>
          <w:szCs w:val="24"/>
        </w:rPr>
        <w:t xml:space="preserve"> умовами, що передбачені цим Договором. </w:t>
      </w:r>
    </w:p>
    <w:p w:rsidR="00674211" w:rsidRDefault="00674211" w:rsidP="00674211">
      <w:pPr>
        <w:tabs>
          <w:tab w:val="left" w:pos="540"/>
        </w:tabs>
        <w:spacing w:after="0" w:line="240" w:lineRule="auto"/>
        <w:ind w:right="-34" w:firstLine="284"/>
        <w:rPr>
          <w:rFonts w:ascii="Times New Roman" w:eastAsia="Times New Roman" w:hAnsi="Times New Roman" w:cs="Times New Roman"/>
          <w:b/>
          <w:sz w:val="24"/>
          <w:szCs w:val="24"/>
        </w:rPr>
      </w:pPr>
    </w:p>
    <w:p w:rsidR="00674211" w:rsidRPr="002C66A3" w:rsidRDefault="00674211" w:rsidP="00674211">
      <w:pPr>
        <w:pStyle w:val="a6"/>
        <w:numPr>
          <w:ilvl w:val="0"/>
          <w:numId w:val="5"/>
        </w:numPr>
        <w:tabs>
          <w:tab w:val="left" w:pos="540"/>
        </w:tabs>
        <w:spacing w:after="0" w:line="240" w:lineRule="auto"/>
        <w:ind w:right="-34"/>
        <w:jc w:val="center"/>
        <w:rPr>
          <w:rFonts w:ascii="Times New Roman" w:eastAsia="Times New Roman" w:hAnsi="Times New Roman" w:cs="Times New Roman"/>
          <w:b/>
          <w:sz w:val="24"/>
          <w:szCs w:val="24"/>
        </w:rPr>
      </w:pPr>
      <w:bookmarkStart w:id="4" w:name="_heading=h.tyjcwt" w:colFirst="0" w:colLast="0"/>
      <w:bookmarkEnd w:id="4"/>
      <w:r w:rsidRPr="002C66A3">
        <w:rPr>
          <w:rFonts w:ascii="Times New Roman" w:eastAsia="Times New Roman" w:hAnsi="Times New Roman" w:cs="Times New Roman"/>
          <w:b/>
          <w:sz w:val="24"/>
          <w:szCs w:val="24"/>
        </w:rPr>
        <w:t>Порядок здійснення оплати</w:t>
      </w:r>
    </w:p>
    <w:p w:rsidR="00674211" w:rsidRPr="002C66A3" w:rsidRDefault="00674211" w:rsidP="00674211">
      <w:pPr>
        <w:pStyle w:val="a6"/>
        <w:tabs>
          <w:tab w:val="left" w:pos="540"/>
        </w:tabs>
        <w:spacing w:after="0" w:line="240" w:lineRule="auto"/>
        <w:ind w:left="900" w:right="-34"/>
        <w:rPr>
          <w:rFonts w:ascii="Times New Roman" w:eastAsia="Times New Roman" w:hAnsi="Times New Roman" w:cs="Times New Roman"/>
          <w:sz w:val="24"/>
          <w:szCs w:val="24"/>
        </w:rPr>
      </w:pPr>
    </w:p>
    <w:p w:rsidR="00674211" w:rsidRPr="002E281D"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Розрахунок за поставлений Товару здійснюється в розмірі 100 % упродовж </w:t>
      </w:r>
      <w:r w:rsidRPr="002E281D">
        <w:rPr>
          <w:rFonts w:ascii="Times New Roman" w:eastAsia="Times New Roman" w:hAnsi="Times New Roman" w:cs="Times New Roman"/>
          <w:sz w:val="24"/>
          <w:szCs w:val="24"/>
        </w:rPr>
        <w:t xml:space="preserve">20 (двадцяти) </w:t>
      </w:r>
      <w:r>
        <w:rPr>
          <w:rFonts w:ascii="Times New Roman" w:eastAsia="Times New Roman" w:hAnsi="Times New Roman" w:cs="Times New Roman"/>
          <w:sz w:val="24"/>
          <w:szCs w:val="24"/>
        </w:rPr>
        <w:t xml:space="preserve">робочих </w:t>
      </w:r>
      <w:r w:rsidRPr="002E281D">
        <w:rPr>
          <w:rFonts w:ascii="Times New Roman" w:eastAsia="Times New Roman" w:hAnsi="Times New Roman" w:cs="Times New Roman"/>
          <w:sz w:val="24"/>
          <w:szCs w:val="24"/>
        </w:rPr>
        <w:t xml:space="preserve">днів з дати поставки </w:t>
      </w:r>
      <w:r>
        <w:rPr>
          <w:rFonts w:ascii="Times New Roman" w:eastAsia="Times New Roman" w:hAnsi="Times New Roman" w:cs="Times New Roman"/>
          <w:sz w:val="24"/>
          <w:szCs w:val="24"/>
        </w:rPr>
        <w:t xml:space="preserve">всього </w:t>
      </w:r>
      <w:r w:rsidRPr="002E281D">
        <w:rPr>
          <w:rFonts w:ascii="Times New Roman" w:eastAsia="Times New Roman" w:hAnsi="Times New Roman" w:cs="Times New Roman"/>
          <w:sz w:val="24"/>
          <w:szCs w:val="24"/>
        </w:rPr>
        <w:t xml:space="preserve">Товару на адресу Замовника на підставі наданого </w:t>
      </w:r>
      <w:r>
        <w:rPr>
          <w:rFonts w:ascii="Times New Roman" w:eastAsia="Times New Roman" w:hAnsi="Times New Roman" w:cs="Times New Roman"/>
          <w:sz w:val="24"/>
          <w:szCs w:val="24"/>
        </w:rPr>
        <w:t xml:space="preserve">оригіналу </w:t>
      </w:r>
      <w:r w:rsidRPr="002E281D">
        <w:rPr>
          <w:rFonts w:ascii="Times New Roman" w:eastAsia="Times New Roman" w:hAnsi="Times New Roman" w:cs="Times New Roman"/>
          <w:b/>
          <w:sz w:val="24"/>
          <w:szCs w:val="24"/>
        </w:rPr>
        <w:t xml:space="preserve">видаткової накладної </w:t>
      </w:r>
      <w:r w:rsidRPr="002E281D">
        <w:rPr>
          <w:rFonts w:ascii="Times New Roman" w:eastAsia="Times New Roman" w:hAnsi="Times New Roman" w:cs="Times New Roman"/>
          <w:sz w:val="24"/>
          <w:szCs w:val="24"/>
        </w:rPr>
        <w:t>Товару.</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r>
        <w:t xml:space="preserve"> </w:t>
      </w:r>
      <w:r>
        <w:rPr>
          <w:rFonts w:ascii="Times New Roman" w:eastAsia="Times New Roman" w:hAnsi="Times New Roman" w:cs="Times New Roman"/>
          <w:sz w:val="24"/>
          <w:szCs w:val="24"/>
        </w:rPr>
        <w:t xml:space="preserve">Розрахунки за цим Договором здійснюються </w:t>
      </w:r>
      <w:r w:rsidRPr="002E281D">
        <w:rPr>
          <w:rFonts w:ascii="Times New Roman" w:eastAsia="Times New Roman" w:hAnsi="Times New Roman" w:cs="Times New Roman"/>
          <w:sz w:val="24"/>
          <w:szCs w:val="24"/>
        </w:rPr>
        <w:t xml:space="preserve">відповідно до підпункту 2 пункту 19 Порядку виконання повноважень Державною казначейською службою в особливому режимі в умовах воєнного стану, затвердженого постановою Кабінету Міністрів України від 9 червня 2021 року № 590 (зі змінами та доповненнями) </w:t>
      </w:r>
      <w:r>
        <w:rPr>
          <w:rFonts w:ascii="Times New Roman" w:eastAsia="Times New Roman" w:hAnsi="Times New Roman" w:cs="Times New Roman"/>
          <w:sz w:val="24"/>
          <w:szCs w:val="24"/>
        </w:rPr>
        <w:t>в національній валюті України гривні у безготівковій формі шляхом перерахування належних до сплати сум коштів на поточний рахунок Постачальника, що вказаний у цьому Договорі. Замовник здійснює оплату в межах отриманого бюджетного фінансування.</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4.3. У разі затримки бюджетного фінансування розрахунок за поставлений Товар здійснюється упродовж </w:t>
      </w:r>
      <w:r w:rsidRPr="002E281D">
        <w:rPr>
          <w:rFonts w:ascii="Times New Roman" w:eastAsia="Times New Roman" w:hAnsi="Times New Roman" w:cs="Times New Roman"/>
          <w:sz w:val="24"/>
          <w:szCs w:val="24"/>
        </w:rPr>
        <w:t xml:space="preserve">5 (п’яти) </w:t>
      </w:r>
      <w:r>
        <w:rPr>
          <w:rFonts w:ascii="Times New Roman" w:eastAsia="Times New Roman" w:hAnsi="Times New Roman" w:cs="Times New Roman"/>
          <w:color w:val="000000"/>
          <w:sz w:val="24"/>
          <w:szCs w:val="24"/>
        </w:rPr>
        <w:t xml:space="preserve">днів з дати отримання Замовником бюджетного призначення на фінансування закупівлі на свій реєстраційний рахунок. </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4.4. Замовник не здійснює оплату за поставлений Товар, та така несплата не є порушенням строку оплати зі сторони Замовника у випадку ненадання Постачальником </w:t>
      </w:r>
      <w:r w:rsidRPr="002E281D">
        <w:rPr>
          <w:rFonts w:ascii="Times New Roman" w:eastAsia="Times New Roman" w:hAnsi="Times New Roman" w:cs="Times New Roman"/>
          <w:sz w:val="24"/>
          <w:szCs w:val="24"/>
        </w:rPr>
        <w:t xml:space="preserve">оригіналу </w:t>
      </w:r>
      <w:r w:rsidRPr="002E281D">
        <w:rPr>
          <w:rFonts w:ascii="Times New Roman" w:eastAsia="Times New Roman" w:hAnsi="Times New Roman" w:cs="Times New Roman"/>
          <w:b/>
          <w:i/>
          <w:sz w:val="24"/>
          <w:szCs w:val="24"/>
        </w:rPr>
        <w:t xml:space="preserve">видаткової накладної </w:t>
      </w:r>
      <w:r>
        <w:rPr>
          <w:rFonts w:ascii="Times New Roman" w:eastAsia="Times New Roman" w:hAnsi="Times New Roman" w:cs="Times New Roman"/>
          <w:sz w:val="24"/>
          <w:szCs w:val="24"/>
        </w:rPr>
        <w:t>на оплату чи його  неналежного  оформлення.</w:t>
      </w:r>
    </w:p>
    <w:p w:rsidR="00674211" w:rsidRPr="00EB4DCA"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 Усі платіжні документи за даним Договором оформлюються з дотриманням усіх вимог чинного законодавства України, що зазвичай ставляться до змісту і форми таких </w:t>
      </w:r>
      <w:r w:rsidRPr="00EB4DCA">
        <w:rPr>
          <w:rFonts w:ascii="Times New Roman" w:eastAsia="Times New Roman" w:hAnsi="Times New Roman" w:cs="Times New Roman"/>
          <w:sz w:val="24"/>
          <w:szCs w:val="24"/>
        </w:rPr>
        <w:t>документів.</w:t>
      </w:r>
    </w:p>
    <w:p w:rsidR="0063248D" w:rsidRPr="00EB4DCA" w:rsidRDefault="0063248D" w:rsidP="0063248D">
      <w:pPr>
        <w:spacing w:after="0" w:line="240" w:lineRule="auto"/>
        <w:ind w:firstLine="284"/>
        <w:jc w:val="both"/>
        <w:rPr>
          <w:rFonts w:ascii="Times New Roman" w:eastAsia="Times New Roman" w:hAnsi="Times New Roman" w:cs="Times New Roman"/>
          <w:sz w:val="24"/>
          <w:szCs w:val="24"/>
        </w:rPr>
      </w:pPr>
      <w:r w:rsidRPr="00EB4DCA">
        <w:rPr>
          <w:rFonts w:ascii="Times New Roman" w:eastAsia="Times New Roman" w:hAnsi="Times New Roman" w:cs="Times New Roman"/>
          <w:sz w:val="24"/>
          <w:szCs w:val="24"/>
        </w:rPr>
        <w:t>4.6. Постачальник під час подання документів для здійснення оплати за договором про закупівлю повинен подати замовнику:</w:t>
      </w:r>
    </w:p>
    <w:p w:rsidR="0063248D" w:rsidRPr="00EB4DCA" w:rsidRDefault="0063248D" w:rsidP="0063248D">
      <w:pPr>
        <w:spacing w:after="0" w:line="240" w:lineRule="auto"/>
        <w:ind w:firstLine="284"/>
        <w:jc w:val="both"/>
        <w:rPr>
          <w:rFonts w:ascii="Times New Roman" w:eastAsia="Times New Roman" w:hAnsi="Times New Roman" w:cs="Times New Roman"/>
          <w:b/>
          <w:sz w:val="24"/>
          <w:szCs w:val="24"/>
        </w:rPr>
      </w:pPr>
      <w:r w:rsidRPr="00EB4DCA">
        <w:rPr>
          <w:rFonts w:ascii="Times New Roman" w:eastAsia="Times New Roman" w:hAnsi="Times New Roman" w:cs="Times New Roman"/>
          <w:sz w:val="24"/>
          <w:szCs w:val="24"/>
        </w:rPr>
        <w:t xml:space="preserve">- інформацію про те, що до нього, його кінцевих </w:t>
      </w:r>
      <w:proofErr w:type="spellStart"/>
      <w:r w:rsidRPr="00EB4DCA">
        <w:rPr>
          <w:rFonts w:ascii="Times New Roman" w:eastAsia="Times New Roman" w:hAnsi="Times New Roman" w:cs="Times New Roman"/>
          <w:sz w:val="24"/>
          <w:szCs w:val="24"/>
        </w:rPr>
        <w:t>бенефіціарних</w:t>
      </w:r>
      <w:proofErr w:type="spellEnd"/>
      <w:r w:rsidRPr="00EB4DCA">
        <w:rPr>
          <w:rFonts w:ascii="Times New Roman" w:eastAsia="Times New Roman" w:hAnsi="Times New Roman" w:cs="Times New Roman"/>
          <w:sz w:val="24"/>
          <w:szCs w:val="24"/>
        </w:rPr>
        <w:t xml:space="preserve"> власників, членів або учасників (акціонерів) не застосовано обмежувальні заходи у вигляді санкцій Європейського Союзу та вони не включені до </w:t>
      </w:r>
      <w:proofErr w:type="spellStart"/>
      <w:r w:rsidRPr="00EB4DCA">
        <w:rPr>
          <w:rFonts w:ascii="Times New Roman" w:eastAsia="Times New Roman" w:hAnsi="Times New Roman" w:cs="Times New Roman"/>
          <w:sz w:val="24"/>
          <w:szCs w:val="24"/>
        </w:rPr>
        <w:t>санкційного</w:t>
      </w:r>
      <w:proofErr w:type="spellEnd"/>
      <w:r w:rsidRPr="00EB4DCA">
        <w:rPr>
          <w:rFonts w:ascii="Times New Roman" w:eastAsia="Times New Roman" w:hAnsi="Times New Roman" w:cs="Times New Roman"/>
          <w:sz w:val="24"/>
          <w:szCs w:val="24"/>
        </w:rPr>
        <w:t xml:space="preserve"> списку Європейського Союзу. </w:t>
      </w:r>
      <w:r w:rsidRPr="00EB4DCA">
        <w:rPr>
          <w:rFonts w:ascii="Times New Roman" w:eastAsia="Times New Roman" w:hAnsi="Times New Roman" w:cs="Times New Roman"/>
          <w:b/>
          <w:sz w:val="24"/>
          <w:szCs w:val="24"/>
        </w:rPr>
        <w:t xml:space="preserve">Зазначена інформація підтверджується шляхом формування </w:t>
      </w:r>
      <w:proofErr w:type="spellStart"/>
      <w:r w:rsidRPr="00EB4DCA">
        <w:rPr>
          <w:rFonts w:ascii="Times New Roman" w:eastAsia="Times New Roman" w:hAnsi="Times New Roman" w:cs="Times New Roman"/>
          <w:b/>
          <w:sz w:val="24"/>
          <w:szCs w:val="24"/>
        </w:rPr>
        <w:t>файла</w:t>
      </w:r>
      <w:proofErr w:type="spellEnd"/>
      <w:r w:rsidRPr="00EB4DCA">
        <w:rPr>
          <w:rFonts w:ascii="Times New Roman" w:eastAsia="Times New Roman" w:hAnsi="Times New Roman" w:cs="Times New Roman"/>
          <w:b/>
          <w:sz w:val="24"/>
          <w:szCs w:val="24"/>
        </w:rPr>
        <w:t xml:space="preserve"> у форматі PDF на сайті www.sanctionsmap.eu (файл у форматі PDF повинен бути сформований не раніше ніж за чотири дні до дати його подання);</w:t>
      </w:r>
    </w:p>
    <w:p w:rsidR="0063248D" w:rsidRPr="00EB4DCA" w:rsidRDefault="0063248D" w:rsidP="0063248D">
      <w:pPr>
        <w:spacing w:after="0" w:line="240" w:lineRule="auto"/>
        <w:ind w:firstLine="284"/>
        <w:jc w:val="both"/>
        <w:rPr>
          <w:rFonts w:ascii="Times New Roman" w:eastAsia="Times New Roman" w:hAnsi="Times New Roman" w:cs="Times New Roman"/>
          <w:sz w:val="24"/>
          <w:szCs w:val="24"/>
        </w:rPr>
      </w:pPr>
      <w:r w:rsidRPr="00EB4DCA">
        <w:rPr>
          <w:rFonts w:ascii="Times New Roman" w:eastAsia="Times New Roman" w:hAnsi="Times New Roman" w:cs="Times New Roman"/>
          <w:sz w:val="24"/>
          <w:szCs w:val="24"/>
        </w:rPr>
        <w:t xml:space="preserve">- документ, який підтверджує країну походження кожного товару, який постачатиметься за результатом такої оплати/поставлений </w:t>
      </w:r>
      <w:r w:rsidRPr="00EB4DCA">
        <w:rPr>
          <w:rFonts w:ascii="Times New Roman" w:eastAsia="Times New Roman" w:hAnsi="Times New Roman" w:cs="Times New Roman"/>
          <w:b/>
          <w:sz w:val="24"/>
          <w:szCs w:val="24"/>
        </w:rPr>
        <w:t>(сертифікат про походження товару або засвідчену декларацію про походження товару, або декларацію про походження товару, або сертифікат про регіональне найменування товару</w:t>
      </w:r>
      <w:r w:rsidRPr="00EB4DCA">
        <w:rPr>
          <w:rFonts w:ascii="Times New Roman" w:eastAsia="Times New Roman" w:hAnsi="Times New Roman" w:cs="Times New Roman"/>
          <w:sz w:val="24"/>
          <w:szCs w:val="24"/>
        </w:rPr>
        <w:t>).</w:t>
      </w:r>
    </w:p>
    <w:p w:rsidR="0063248D" w:rsidRPr="00EB4DCA" w:rsidRDefault="0063248D" w:rsidP="00674211">
      <w:pPr>
        <w:spacing w:after="0" w:line="240" w:lineRule="auto"/>
        <w:ind w:firstLine="284"/>
        <w:jc w:val="both"/>
        <w:rPr>
          <w:rFonts w:ascii="Times New Roman" w:eastAsia="Times New Roman" w:hAnsi="Times New Roman" w:cs="Times New Roman"/>
          <w:sz w:val="24"/>
          <w:szCs w:val="24"/>
        </w:rPr>
      </w:pPr>
    </w:p>
    <w:p w:rsidR="00674211" w:rsidRPr="005C169F" w:rsidRDefault="00674211" w:rsidP="00674211">
      <w:pPr>
        <w:tabs>
          <w:tab w:val="left" w:pos="0"/>
        </w:tabs>
        <w:spacing w:after="0" w:line="240" w:lineRule="auto"/>
        <w:ind w:right="-34" w:firstLine="284"/>
        <w:jc w:val="center"/>
        <w:rPr>
          <w:rFonts w:ascii="Times New Roman" w:eastAsia="Times New Roman" w:hAnsi="Times New Roman" w:cs="Times New Roman"/>
          <w:b/>
          <w:sz w:val="24"/>
          <w:szCs w:val="24"/>
        </w:rPr>
      </w:pPr>
      <w:bookmarkStart w:id="5" w:name="_heading=h.1t3h5sf" w:colFirst="0" w:colLast="0"/>
      <w:bookmarkEnd w:id="5"/>
      <w:r w:rsidRPr="005C169F">
        <w:rPr>
          <w:rFonts w:ascii="Times New Roman" w:eastAsia="Times New Roman" w:hAnsi="Times New Roman" w:cs="Times New Roman"/>
          <w:b/>
          <w:sz w:val="24"/>
          <w:szCs w:val="24"/>
        </w:rPr>
        <w:t>5. Поставка Товару</w:t>
      </w:r>
    </w:p>
    <w:p w:rsidR="00674211" w:rsidRPr="005C169F" w:rsidRDefault="00674211" w:rsidP="00674211">
      <w:pPr>
        <w:widowControl w:val="0"/>
        <w:spacing w:after="0" w:line="240" w:lineRule="auto"/>
        <w:ind w:firstLine="284"/>
        <w:jc w:val="both"/>
        <w:rPr>
          <w:rFonts w:ascii="Times New Roman" w:hAnsi="Times New Roman" w:cs="Times New Roman"/>
          <w:b/>
          <w:sz w:val="24"/>
          <w:szCs w:val="24"/>
        </w:rPr>
      </w:pPr>
      <w:bookmarkStart w:id="6" w:name="_heading=h.4d34og8" w:colFirst="0" w:colLast="0"/>
      <w:bookmarkEnd w:id="6"/>
      <w:r w:rsidRPr="005C169F">
        <w:rPr>
          <w:rFonts w:ascii="Times New Roman" w:eastAsia="Times New Roman" w:hAnsi="Times New Roman" w:cs="Times New Roman"/>
          <w:sz w:val="24"/>
          <w:szCs w:val="24"/>
        </w:rPr>
        <w:t xml:space="preserve">5.1. Місце поставки Товару: </w:t>
      </w:r>
      <w:r w:rsidRPr="005C169F">
        <w:rPr>
          <w:rFonts w:ascii="Times New Roman" w:hAnsi="Times New Roman" w:cs="Times New Roman"/>
          <w:b/>
          <w:sz w:val="24"/>
          <w:szCs w:val="24"/>
        </w:rPr>
        <w:t>55210 Україна,  Миколаївська область, Первомайський район,  м. Первомайськ, вулиця Корабельна, будинок 20/2</w:t>
      </w:r>
    </w:p>
    <w:p w:rsidR="00674211" w:rsidRPr="005C169F" w:rsidRDefault="00674211" w:rsidP="00674211">
      <w:pPr>
        <w:widowControl w:val="0"/>
        <w:spacing w:after="0" w:line="240" w:lineRule="auto"/>
        <w:ind w:firstLine="284"/>
        <w:jc w:val="both"/>
        <w:rPr>
          <w:rFonts w:ascii="Times New Roman" w:eastAsia="Times New Roman" w:hAnsi="Times New Roman" w:cs="Times New Roman"/>
          <w:sz w:val="24"/>
          <w:szCs w:val="24"/>
        </w:rPr>
      </w:pPr>
      <w:r w:rsidRPr="005C169F">
        <w:rPr>
          <w:rFonts w:ascii="Times New Roman" w:eastAsia="Times New Roman" w:hAnsi="Times New Roman" w:cs="Times New Roman"/>
          <w:sz w:val="24"/>
          <w:szCs w:val="24"/>
        </w:rPr>
        <w:t>5.2. Строк поставки Товару: до 15 грудня 2025 року</w:t>
      </w:r>
    </w:p>
    <w:p w:rsidR="00674211" w:rsidRPr="005C169F" w:rsidRDefault="00674211" w:rsidP="00674211">
      <w:pPr>
        <w:spacing w:after="0" w:line="240" w:lineRule="auto"/>
        <w:ind w:firstLine="284"/>
        <w:jc w:val="both"/>
        <w:rPr>
          <w:rFonts w:ascii="Times New Roman" w:hAnsi="Times New Roman" w:cs="Times New Roman"/>
          <w:b/>
          <w:sz w:val="24"/>
          <w:szCs w:val="24"/>
        </w:rPr>
      </w:pPr>
      <w:r w:rsidRPr="005C169F">
        <w:rPr>
          <w:rFonts w:ascii="Times New Roman" w:eastAsia="Times New Roman" w:hAnsi="Times New Roman" w:cs="Times New Roman"/>
          <w:sz w:val="24"/>
          <w:szCs w:val="24"/>
        </w:rPr>
        <w:t xml:space="preserve">5.3. Поставка Товару здійснюється за адресою Замовника: </w:t>
      </w:r>
      <w:r w:rsidRPr="005C169F">
        <w:rPr>
          <w:rFonts w:ascii="Times New Roman" w:hAnsi="Times New Roman" w:cs="Times New Roman"/>
          <w:b/>
          <w:sz w:val="24"/>
          <w:szCs w:val="24"/>
        </w:rPr>
        <w:t>55210 Україна,  Миколаївська область, Первомайський район,  м. Первомайськ, вулиця Корабельна, будинок 20/2</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sidRPr="005C169F">
        <w:rPr>
          <w:rFonts w:ascii="Times New Roman" w:eastAsia="Times New Roman" w:hAnsi="Times New Roman" w:cs="Times New Roman"/>
          <w:sz w:val="24"/>
          <w:szCs w:val="24"/>
        </w:rPr>
        <w:t xml:space="preserve">5.4. Датою поставки Товару є дата, коли Товар було передано у власність Замовника в місці поставки з моменту та на підставі підписаної Сторонами </w:t>
      </w:r>
      <w:r w:rsidRPr="005C169F">
        <w:rPr>
          <w:rFonts w:ascii="Times New Roman" w:eastAsia="Times New Roman" w:hAnsi="Times New Roman" w:cs="Times New Roman"/>
          <w:b/>
          <w:i/>
          <w:sz w:val="24"/>
          <w:szCs w:val="24"/>
        </w:rPr>
        <w:t>видаткової накладної</w:t>
      </w:r>
      <w:r w:rsidRPr="005C169F">
        <w:rPr>
          <w:rFonts w:ascii="Times New Roman" w:eastAsia="Times New Roman" w:hAnsi="Times New Roman" w:cs="Times New Roman"/>
          <w:i/>
          <w:sz w:val="24"/>
          <w:szCs w:val="24"/>
        </w:rPr>
        <w:t xml:space="preserve"> </w:t>
      </w:r>
      <w:r w:rsidRPr="005C169F">
        <w:rPr>
          <w:rFonts w:ascii="Times New Roman" w:eastAsia="Times New Roman" w:hAnsi="Times New Roman" w:cs="Times New Roman"/>
          <w:sz w:val="24"/>
          <w:szCs w:val="24"/>
        </w:rPr>
        <w:t>Товару</w:t>
      </w:r>
      <w:r w:rsidRPr="005C169F">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Товар вважається переданим Замовнику у кількості та якості в місці поставки з моменту та на підставі підписаної </w:t>
      </w:r>
      <w:r w:rsidRPr="002E281D">
        <w:rPr>
          <w:rFonts w:ascii="Times New Roman" w:eastAsia="Times New Roman" w:hAnsi="Times New Roman" w:cs="Times New Roman"/>
          <w:sz w:val="24"/>
          <w:szCs w:val="24"/>
        </w:rPr>
        <w:t xml:space="preserve">Сторонами </w:t>
      </w:r>
      <w:r w:rsidRPr="002E281D">
        <w:rPr>
          <w:rFonts w:ascii="Times New Roman" w:eastAsia="Times New Roman" w:hAnsi="Times New Roman" w:cs="Times New Roman"/>
          <w:b/>
          <w:i/>
          <w:sz w:val="24"/>
          <w:szCs w:val="24"/>
        </w:rPr>
        <w:t xml:space="preserve">видаткової накладної </w:t>
      </w:r>
      <w:r>
        <w:rPr>
          <w:rFonts w:ascii="Times New Roman" w:eastAsia="Times New Roman" w:hAnsi="Times New Roman" w:cs="Times New Roman"/>
          <w:sz w:val="24"/>
          <w:szCs w:val="24"/>
        </w:rPr>
        <w:t>Товару</w:t>
      </w:r>
      <w:r>
        <w:rPr>
          <w:rFonts w:ascii="Times New Roman" w:eastAsia="Times New Roman" w:hAnsi="Times New Roman" w:cs="Times New Roman"/>
          <w:color w:val="FF0000"/>
          <w:sz w:val="24"/>
          <w:szCs w:val="24"/>
        </w:rPr>
        <w:t xml:space="preserve">. </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5.5. </w:t>
      </w:r>
      <w:r>
        <w:rPr>
          <w:rFonts w:ascii="Times New Roman" w:eastAsia="Times New Roman" w:hAnsi="Times New Roman" w:cs="Times New Roman"/>
          <w:color w:val="000000"/>
          <w:sz w:val="24"/>
          <w:szCs w:val="24"/>
        </w:rPr>
        <w:t xml:space="preserve">Зобов’язання Постачальника щодо поставки Товару вважаються виконаними </w:t>
      </w:r>
      <w:r>
        <w:rPr>
          <w:rFonts w:ascii="Times New Roman" w:eastAsia="Times New Roman" w:hAnsi="Times New Roman" w:cs="Times New Roman"/>
          <w:sz w:val="24"/>
          <w:szCs w:val="24"/>
        </w:rPr>
        <w:t>в</w:t>
      </w:r>
      <w:r>
        <w:rPr>
          <w:rFonts w:ascii="Times New Roman" w:eastAsia="Times New Roman" w:hAnsi="Times New Roman" w:cs="Times New Roman"/>
          <w:color w:val="000000"/>
          <w:sz w:val="24"/>
          <w:szCs w:val="24"/>
        </w:rPr>
        <w:t xml:space="preserve"> повному обсязі з моменту передання Товару належної якості у власність Замовника у місці поставки </w:t>
      </w:r>
      <w:r>
        <w:rPr>
          <w:rFonts w:ascii="Times New Roman" w:eastAsia="Times New Roman" w:hAnsi="Times New Roman" w:cs="Times New Roman"/>
          <w:sz w:val="24"/>
          <w:szCs w:val="24"/>
        </w:rPr>
        <w:t xml:space="preserve">з моменту та на підставі підписаної Сторонами </w:t>
      </w:r>
      <w:r w:rsidRPr="002E281D">
        <w:rPr>
          <w:rFonts w:ascii="Times New Roman" w:eastAsia="Times New Roman" w:hAnsi="Times New Roman" w:cs="Times New Roman"/>
          <w:b/>
          <w:sz w:val="24"/>
          <w:szCs w:val="24"/>
        </w:rPr>
        <w:t>видаткової накладної</w:t>
      </w:r>
      <w:r w:rsidRPr="002E281D">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Товару</w:t>
      </w:r>
      <w:r>
        <w:rPr>
          <w:rFonts w:ascii="Times New Roman" w:eastAsia="Times New Roman" w:hAnsi="Times New Roman" w:cs="Times New Roman"/>
          <w:color w:val="FF0000"/>
          <w:sz w:val="24"/>
          <w:szCs w:val="24"/>
        </w:rPr>
        <w:t>.</w:t>
      </w:r>
    </w:p>
    <w:p w:rsidR="00674211" w:rsidRDefault="00674211" w:rsidP="00674211">
      <w:pPr>
        <w:spacing w:after="0" w:line="240" w:lineRule="auto"/>
        <w:ind w:firstLine="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5.6. Право власності на Товар переходить від Постачальника до Замовника з моменту підписання Сторонами </w:t>
      </w:r>
      <w:r w:rsidRPr="002E281D">
        <w:rPr>
          <w:rFonts w:ascii="Times New Roman" w:eastAsia="Times New Roman" w:hAnsi="Times New Roman" w:cs="Times New Roman"/>
          <w:b/>
          <w:i/>
          <w:sz w:val="24"/>
          <w:szCs w:val="24"/>
        </w:rPr>
        <w:t xml:space="preserve">видаткової накладної </w:t>
      </w:r>
      <w:r w:rsidRPr="002E281D">
        <w:rPr>
          <w:rFonts w:ascii="Times New Roman" w:eastAsia="Times New Roman" w:hAnsi="Times New Roman" w:cs="Times New Roman"/>
          <w:sz w:val="24"/>
          <w:szCs w:val="24"/>
        </w:rPr>
        <w:t xml:space="preserve">Товару </w:t>
      </w:r>
      <w:r>
        <w:rPr>
          <w:rFonts w:ascii="Times New Roman" w:eastAsia="Times New Roman" w:hAnsi="Times New Roman" w:cs="Times New Roman"/>
          <w:color w:val="000000"/>
          <w:sz w:val="24"/>
          <w:szCs w:val="24"/>
        </w:rPr>
        <w:t xml:space="preserve">та передання Товару Замовнику </w:t>
      </w:r>
      <w:r>
        <w:rPr>
          <w:rFonts w:ascii="Times New Roman" w:eastAsia="Times New Roman" w:hAnsi="Times New Roman" w:cs="Times New Roman"/>
          <w:sz w:val="24"/>
          <w:szCs w:val="24"/>
        </w:rPr>
        <w:t>в</w:t>
      </w:r>
      <w:r>
        <w:rPr>
          <w:rFonts w:ascii="Times New Roman" w:eastAsia="Times New Roman" w:hAnsi="Times New Roman" w:cs="Times New Roman"/>
          <w:color w:val="000000"/>
          <w:sz w:val="24"/>
          <w:szCs w:val="24"/>
        </w:rPr>
        <w:t xml:space="preserve"> місці поставки.</w:t>
      </w:r>
    </w:p>
    <w:p w:rsidR="00674211" w:rsidRDefault="00674211" w:rsidP="00674211">
      <w:pPr>
        <w:spacing w:after="0" w:line="240" w:lineRule="auto"/>
        <w:ind w:firstLine="284"/>
        <w:jc w:val="both"/>
        <w:rPr>
          <w:rFonts w:ascii="Times New Roman" w:eastAsia="Times New Roman" w:hAnsi="Times New Roman" w:cs="Times New Roman"/>
          <w:sz w:val="24"/>
          <w:szCs w:val="24"/>
        </w:rPr>
      </w:pPr>
    </w:p>
    <w:p w:rsidR="00674211" w:rsidRDefault="00674211" w:rsidP="00674211">
      <w:pPr>
        <w:spacing w:after="0" w:line="240" w:lineRule="auto"/>
        <w:ind w:left="357" w:right="-34" w:firstLine="28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Права та обов’язки Сторін</w:t>
      </w:r>
    </w:p>
    <w:p w:rsidR="00674211" w:rsidRDefault="00674211" w:rsidP="00674211">
      <w:pPr>
        <w:spacing w:after="0" w:line="240" w:lineRule="auto"/>
        <w:ind w:firstLine="284"/>
        <w:jc w:val="both"/>
        <w:rPr>
          <w:rFonts w:ascii="Times New Roman" w:eastAsia="Times New Roman" w:hAnsi="Times New Roman" w:cs="Times New Roman"/>
          <w:b/>
          <w:color w:val="121212"/>
          <w:sz w:val="24"/>
          <w:szCs w:val="24"/>
        </w:rPr>
      </w:pPr>
      <w:r>
        <w:rPr>
          <w:rFonts w:ascii="Times New Roman" w:eastAsia="Times New Roman" w:hAnsi="Times New Roman" w:cs="Times New Roman"/>
          <w:b/>
          <w:color w:val="121212"/>
          <w:sz w:val="24"/>
          <w:szCs w:val="24"/>
        </w:rPr>
        <w:t>6.1. Замовник зобов’язаний:</w:t>
      </w:r>
    </w:p>
    <w:p w:rsidR="00674211" w:rsidRDefault="00674211" w:rsidP="00674211">
      <w:pPr>
        <w:spacing w:after="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121212"/>
          <w:sz w:val="24"/>
          <w:szCs w:val="24"/>
        </w:rPr>
        <w:t>6.1.1. Своєчасно та в повному обсязі здійснювати розрахунки за поставлений Товар.</w:t>
      </w:r>
    </w:p>
    <w:p w:rsidR="00674211" w:rsidRDefault="00674211" w:rsidP="00674211">
      <w:pPr>
        <w:spacing w:after="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121212"/>
          <w:sz w:val="24"/>
          <w:szCs w:val="24"/>
        </w:rPr>
        <w:t xml:space="preserve">6.1.2. Приймати поставлений Товар згідно з </w:t>
      </w:r>
      <w:r w:rsidRPr="002E281D">
        <w:rPr>
          <w:rFonts w:ascii="Times New Roman" w:eastAsia="Times New Roman" w:hAnsi="Times New Roman" w:cs="Times New Roman"/>
          <w:sz w:val="24"/>
          <w:szCs w:val="24"/>
        </w:rPr>
        <w:t>видатковою накладною</w:t>
      </w:r>
      <w:r w:rsidRPr="002E281D">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Товару</w:t>
      </w:r>
      <w:r>
        <w:rPr>
          <w:rFonts w:ascii="Times New Roman" w:eastAsia="Times New Roman" w:hAnsi="Times New Roman" w:cs="Times New Roman"/>
          <w:color w:val="FF0000"/>
          <w:sz w:val="24"/>
          <w:szCs w:val="24"/>
        </w:rPr>
        <w:t>.</w:t>
      </w:r>
    </w:p>
    <w:p w:rsidR="00674211" w:rsidRDefault="00674211" w:rsidP="00674211">
      <w:pPr>
        <w:spacing w:after="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000000"/>
          <w:sz w:val="24"/>
          <w:szCs w:val="24"/>
        </w:rPr>
        <w:t xml:space="preserve">6.1.3. Оглянути поставлений Товар у </w:t>
      </w:r>
      <w:r w:rsidRPr="002E281D">
        <w:rPr>
          <w:rFonts w:ascii="Times New Roman" w:eastAsia="Times New Roman" w:hAnsi="Times New Roman" w:cs="Times New Roman"/>
          <w:sz w:val="24"/>
          <w:szCs w:val="24"/>
        </w:rPr>
        <w:t>день поставки.</w:t>
      </w:r>
    </w:p>
    <w:p w:rsidR="00674211" w:rsidRDefault="00674211" w:rsidP="00674211">
      <w:pPr>
        <w:spacing w:after="0" w:line="240" w:lineRule="auto"/>
        <w:ind w:firstLine="284"/>
        <w:jc w:val="both"/>
        <w:rPr>
          <w:rFonts w:ascii="Times New Roman" w:eastAsia="Times New Roman" w:hAnsi="Times New Roman" w:cs="Times New Roman"/>
          <w:b/>
          <w:color w:val="121212"/>
          <w:sz w:val="24"/>
          <w:szCs w:val="24"/>
        </w:rPr>
      </w:pPr>
      <w:bookmarkStart w:id="7" w:name="_heading=h.3rdcrjn" w:colFirst="0" w:colLast="0"/>
      <w:bookmarkEnd w:id="7"/>
      <w:r>
        <w:rPr>
          <w:rFonts w:ascii="Times New Roman" w:eastAsia="Times New Roman" w:hAnsi="Times New Roman" w:cs="Times New Roman"/>
          <w:b/>
          <w:color w:val="121212"/>
          <w:sz w:val="24"/>
          <w:szCs w:val="24"/>
        </w:rPr>
        <w:t>6.2. Замовник має право:</w:t>
      </w:r>
    </w:p>
    <w:p w:rsidR="00425663" w:rsidRPr="00425663" w:rsidRDefault="00674211" w:rsidP="00425663">
      <w:pPr>
        <w:tabs>
          <w:tab w:val="left" w:pos="284"/>
        </w:tabs>
        <w:spacing w:after="0" w:line="240" w:lineRule="auto"/>
        <w:jc w:val="both"/>
        <w:rPr>
          <w:rFonts w:ascii="Times New Roman" w:eastAsia="Times New Roman" w:hAnsi="Times New Roman" w:cs="Times New Roman"/>
          <w:sz w:val="24"/>
          <w:szCs w:val="24"/>
        </w:rPr>
      </w:pPr>
      <w:r w:rsidRPr="00425663">
        <w:rPr>
          <w:rFonts w:ascii="Times New Roman" w:eastAsia="Times New Roman" w:hAnsi="Times New Roman" w:cs="Times New Roman"/>
          <w:sz w:val="24"/>
          <w:szCs w:val="24"/>
        </w:rPr>
        <w:t xml:space="preserve">6.2.1. </w:t>
      </w:r>
      <w:r w:rsidR="00425663" w:rsidRPr="00425663">
        <w:rPr>
          <w:rFonts w:ascii="Times New Roman" w:eastAsia="Times New Roman" w:hAnsi="Times New Roman" w:cs="Times New Roman"/>
          <w:sz w:val="24"/>
          <w:szCs w:val="24"/>
        </w:rPr>
        <w:t xml:space="preserve">Замовник </w:t>
      </w:r>
      <w:r w:rsidR="00425663" w:rsidRPr="00425663">
        <w:rPr>
          <w:rFonts w:ascii="Times New Roman" w:eastAsia="Times New Roman" w:hAnsi="Times New Roman" w:cs="Times New Roman"/>
          <w:b/>
          <w:sz w:val="24"/>
          <w:szCs w:val="24"/>
          <w:u w:val="single"/>
        </w:rPr>
        <w:t>має право достроково в односторонньому</w:t>
      </w:r>
      <w:r w:rsidR="00425663" w:rsidRPr="00425663">
        <w:rPr>
          <w:rFonts w:ascii="Times New Roman" w:eastAsia="Times New Roman" w:hAnsi="Times New Roman" w:cs="Times New Roman"/>
          <w:sz w:val="24"/>
          <w:szCs w:val="24"/>
        </w:rPr>
        <w:t xml:space="preserve"> порядку розірвати цей Договір у разі, якщо:</w:t>
      </w:r>
    </w:p>
    <w:p w:rsidR="00425663" w:rsidRPr="00425663" w:rsidRDefault="00425663" w:rsidP="00425663">
      <w:pPr>
        <w:tabs>
          <w:tab w:val="left" w:pos="284"/>
        </w:tabs>
        <w:spacing w:after="0" w:line="240" w:lineRule="auto"/>
        <w:jc w:val="both"/>
        <w:rPr>
          <w:rFonts w:ascii="Times New Roman" w:eastAsia="Times New Roman" w:hAnsi="Times New Roman" w:cs="Times New Roman"/>
          <w:sz w:val="24"/>
          <w:szCs w:val="24"/>
        </w:rPr>
      </w:pPr>
      <w:r w:rsidRPr="00425663">
        <w:rPr>
          <w:rFonts w:ascii="Times New Roman" w:eastAsia="Times New Roman" w:hAnsi="Times New Roman" w:cs="Times New Roman"/>
          <w:sz w:val="24"/>
          <w:szCs w:val="24"/>
        </w:rPr>
        <w:lastRenderedPageBreak/>
        <w:tab/>
        <w:t>- постачальник товарів, з яким укладено договір про закупівлю відповідно до положень розділу Особливості здійснення закупівель у рамках виконання заходів (кроків), передбачених Планом України, схваленим розпорядженням Кабінету Міністрів України від 18 березня 2024 р. № 244 Особливостей, не зареєстрований (для юридичної особи)/не є громадянином (для фізичної особи) у прийнятній країні ;</w:t>
      </w:r>
    </w:p>
    <w:p w:rsidR="00425663" w:rsidRPr="00425663" w:rsidRDefault="00425663" w:rsidP="00425663">
      <w:pPr>
        <w:tabs>
          <w:tab w:val="left" w:pos="284"/>
        </w:tabs>
        <w:spacing w:after="0" w:line="240" w:lineRule="auto"/>
        <w:jc w:val="both"/>
        <w:rPr>
          <w:rFonts w:ascii="Times New Roman" w:eastAsia="Times New Roman" w:hAnsi="Times New Roman" w:cs="Times New Roman"/>
          <w:sz w:val="24"/>
          <w:szCs w:val="24"/>
        </w:rPr>
      </w:pPr>
      <w:r w:rsidRPr="00425663">
        <w:rPr>
          <w:rFonts w:ascii="Times New Roman" w:eastAsia="Times New Roman" w:hAnsi="Times New Roman" w:cs="Times New Roman"/>
          <w:sz w:val="24"/>
          <w:szCs w:val="24"/>
        </w:rPr>
        <w:tab/>
        <w:t xml:space="preserve">- постачальник товарів, з яким укладено договір про закупівлю, або його кінцевий </w:t>
      </w:r>
      <w:proofErr w:type="spellStart"/>
      <w:r w:rsidRPr="00425663">
        <w:rPr>
          <w:rFonts w:ascii="Times New Roman" w:eastAsia="Times New Roman" w:hAnsi="Times New Roman" w:cs="Times New Roman"/>
          <w:sz w:val="24"/>
          <w:szCs w:val="24"/>
        </w:rPr>
        <w:t>бенефіціарний</w:t>
      </w:r>
      <w:proofErr w:type="spellEnd"/>
      <w:r w:rsidRPr="00425663">
        <w:rPr>
          <w:rFonts w:ascii="Times New Roman" w:eastAsia="Times New Roman" w:hAnsi="Times New Roman" w:cs="Times New Roman"/>
          <w:sz w:val="24"/>
          <w:szCs w:val="24"/>
        </w:rPr>
        <w:t xml:space="preserve"> власник, член або учасник (акціонер) такої юридичної особи став особою, до якої застосовано обмежувальні заходи у вигляді санкцій Європейського Союзу та/або така особа потрапила до </w:t>
      </w:r>
      <w:proofErr w:type="spellStart"/>
      <w:r w:rsidRPr="00425663">
        <w:rPr>
          <w:rFonts w:ascii="Times New Roman" w:eastAsia="Times New Roman" w:hAnsi="Times New Roman" w:cs="Times New Roman"/>
          <w:sz w:val="24"/>
          <w:szCs w:val="24"/>
        </w:rPr>
        <w:t>санкційних</w:t>
      </w:r>
      <w:proofErr w:type="spellEnd"/>
      <w:r w:rsidRPr="00425663">
        <w:rPr>
          <w:rFonts w:ascii="Times New Roman" w:eastAsia="Times New Roman" w:hAnsi="Times New Roman" w:cs="Times New Roman"/>
          <w:sz w:val="24"/>
          <w:szCs w:val="24"/>
        </w:rPr>
        <w:t xml:space="preserve"> списків Європейського Союзу;</w:t>
      </w:r>
    </w:p>
    <w:p w:rsidR="00425663" w:rsidRPr="00425663" w:rsidRDefault="00425663" w:rsidP="00425663">
      <w:pPr>
        <w:tabs>
          <w:tab w:val="left" w:pos="284"/>
        </w:tabs>
        <w:spacing w:after="0" w:line="240" w:lineRule="auto"/>
        <w:jc w:val="both"/>
        <w:rPr>
          <w:rFonts w:ascii="Times New Roman" w:eastAsia="Times New Roman" w:hAnsi="Times New Roman" w:cs="Times New Roman"/>
          <w:sz w:val="24"/>
          <w:szCs w:val="24"/>
        </w:rPr>
      </w:pPr>
      <w:r w:rsidRPr="00425663">
        <w:rPr>
          <w:rFonts w:ascii="Times New Roman" w:eastAsia="Times New Roman" w:hAnsi="Times New Roman" w:cs="Times New Roman"/>
          <w:sz w:val="24"/>
          <w:szCs w:val="24"/>
        </w:rPr>
        <w:tab/>
        <w:t>- постачальник товарів, з яким укладено договір про закупівлю, під час подання документів для здійснення оплати за таким договором про закупівлю не надав замовнику документ, що підтверджує країну походження кожного товару, який постачатиметься за результатом такої оплати/поставлений, або країну походження такого товару не включено до переліку прийнятних країн.</w:t>
      </w:r>
    </w:p>
    <w:p w:rsidR="00425663" w:rsidRPr="00425663" w:rsidRDefault="00425663" w:rsidP="00425663">
      <w:pPr>
        <w:tabs>
          <w:tab w:val="left" w:pos="284"/>
        </w:tabs>
        <w:spacing w:after="0" w:line="240" w:lineRule="auto"/>
        <w:jc w:val="both"/>
        <w:rPr>
          <w:rFonts w:ascii="Times New Roman" w:eastAsia="Times New Roman" w:hAnsi="Times New Roman" w:cs="Times New Roman"/>
          <w:sz w:val="24"/>
          <w:szCs w:val="24"/>
        </w:rPr>
      </w:pPr>
      <w:r w:rsidRPr="00425663">
        <w:rPr>
          <w:rFonts w:ascii="Times New Roman" w:eastAsia="Times New Roman" w:hAnsi="Times New Roman" w:cs="Times New Roman"/>
          <w:sz w:val="24"/>
          <w:szCs w:val="24"/>
        </w:rPr>
        <w:tab/>
        <w:t>- Постачальник набув статусу особи, зареєстрованої в країні, яка не є прийнятною в розумінні статті 5 Угоди, шляхом письмового повідомлення про це іншої Сторони;</w:t>
      </w:r>
    </w:p>
    <w:p w:rsidR="00425663" w:rsidRPr="00425663" w:rsidRDefault="00425663" w:rsidP="00425663">
      <w:pPr>
        <w:spacing w:after="0" w:line="240" w:lineRule="auto"/>
        <w:ind w:firstLine="284"/>
        <w:jc w:val="both"/>
        <w:rPr>
          <w:rFonts w:ascii="Times New Roman" w:eastAsia="Times New Roman" w:hAnsi="Times New Roman" w:cs="Times New Roman"/>
          <w:sz w:val="24"/>
          <w:szCs w:val="24"/>
        </w:rPr>
      </w:pPr>
      <w:r w:rsidRPr="00425663">
        <w:rPr>
          <w:rFonts w:ascii="Times New Roman" w:eastAsia="Times New Roman" w:hAnsi="Times New Roman" w:cs="Times New Roman"/>
          <w:sz w:val="24"/>
          <w:szCs w:val="24"/>
        </w:rPr>
        <w:t>У разі настання зазначених обставин Замовником направляється офіційний лист про розірвання цього Договору Постачальнику товару з інформацією про ці обставини згідно з адресою, яка зазначена в розділі «1</w:t>
      </w:r>
      <w:r w:rsidR="00C262D3">
        <w:rPr>
          <w:rFonts w:ascii="Times New Roman" w:eastAsia="Times New Roman" w:hAnsi="Times New Roman" w:cs="Times New Roman"/>
          <w:sz w:val="24"/>
          <w:szCs w:val="24"/>
        </w:rPr>
        <w:t>5</w:t>
      </w:r>
      <w:r w:rsidRPr="00425663">
        <w:rPr>
          <w:rFonts w:ascii="Times New Roman" w:eastAsia="Times New Roman" w:hAnsi="Times New Roman" w:cs="Times New Roman"/>
          <w:sz w:val="24"/>
          <w:szCs w:val="24"/>
        </w:rPr>
        <w:t>. Місцезнаходження та банківські реквізити Сторін» цього Договору або на електронну адресу Постачальника товару за 10 днів до бажаної дати розірвання. Офіційний лист про розірвання цього Договору вважається отриманим Постачальником товару з дати направлення її Замовником на електронну адресу Постачальнику товару. Цей Договір вважатиметься розірваним з дати, що зазначена в офіційному листі про розірвання Договору.</w:t>
      </w:r>
    </w:p>
    <w:p w:rsidR="00425663" w:rsidRPr="00425663" w:rsidRDefault="00425663" w:rsidP="00425663">
      <w:pPr>
        <w:tabs>
          <w:tab w:val="left" w:pos="284"/>
        </w:tabs>
        <w:spacing w:after="0" w:line="240" w:lineRule="auto"/>
        <w:jc w:val="both"/>
        <w:rPr>
          <w:rFonts w:ascii="Times New Roman" w:eastAsia="Times New Roman" w:hAnsi="Times New Roman" w:cs="Times New Roman"/>
          <w:sz w:val="24"/>
          <w:szCs w:val="24"/>
        </w:rPr>
      </w:pPr>
      <w:r w:rsidRPr="00425663">
        <w:rPr>
          <w:rFonts w:ascii="Times New Roman" w:eastAsia="Times New Roman" w:hAnsi="Times New Roman" w:cs="Times New Roman"/>
          <w:sz w:val="24"/>
          <w:szCs w:val="24"/>
        </w:rPr>
        <w:t>У разі настання будь-якої з обставин, зазначених у пункті 6.21 цього Договору, Замовник зупиняє оплату за договором, а у разі, якщо повна вартість чи часткова вартість оплачена, Замовник має право вимагати від Постачальника повернення коштів. При цьому Постачальник зобов’язується компенсувати усі збитки, спричинені порушенням цієї умови. Так, Постачальник повинен протягом 2 робочих днів із дати отримання від Замовника відповідної претензії сплатити штраф на користь Замовника в розмірі 20000,00 грн за порушення пункту 6.2.1.</w:t>
      </w:r>
    </w:p>
    <w:p w:rsidR="00674211" w:rsidRDefault="00674211" w:rsidP="00674211">
      <w:pPr>
        <w:spacing w:after="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121212"/>
          <w:sz w:val="24"/>
          <w:szCs w:val="24"/>
        </w:rPr>
        <w:t>6.2.2. Контролювати поставку Товару у строки, встановлені цим Договором.</w:t>
      </w:r>
    </w:p>
    <w:p w:rsidR="00674211" w:rsidRDefault="00674211" w:rsidP="00674211">
      <w:pPr>
        <w:spacing w:after="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121212"/>
          <w:sz w:val="24"/>
          <w:szCs w:val="24"/>
        </w:rPr>
        <w:t>6.2.3. З</w:t>
      </w:r>
      <w:r>
        <w:rPr>
          <w:rFonts w:ascii="Times New Roman" w:eastAsia="Times New Roman" w:hAnsi="Times New Roman" w:cs="Times New Roman"/>
          <w:sz w:val="24"/>
          <w:szCs w:val="24"/>
        </w:rPr>
        <w:t xml:space="preserve">алучати фахівців </w:t>
      </w:r>
      <w:r>
        <w:rPr>
          <w:rFonts w:ascii="Times New Roman" w:eastAsia="Times New Roman" w:hAnsi="Times New Roman" w:cs="Times New Roman"/>
          <w:color w:val="121212"/>
          <w:sz w:val="24"/>
          <w:szCs w:val="24"/>
        </w:rPr>
        <w:t>Замовника</w:t>
      </w:r>
      <w:r>
        <w:rPr>
          <w:rFonts w:ascii="Times New Roman" w:eastAsia="Times New Roman" w:hAnsi="Times New Roman" w:cs="Times New Roman"/>
          <w:sz w:val="24"/>
          <w:szCs w:val="24"/>
        </w:rPr>
        <w:t xml:space="preserve"> або сторонніх експертів для приймання Товару від </w:t>
      </w:r>
      <w:r>
        <w:rPr>
          <w:rFonts w:ascii="Times New Roman" w:eastAsia="Times New Roman" w:hAnsi="Times New Roman" w:cs="Times New Roman"/>
          <w:color w:val="121212"/>
          <w:sz w:val="24"/>
          <w:szCs w:val="24"/>
        </w:rPr>
        <w:t>Постачальника.</w:t>
      </w:r>
    </w:p>
    <w:p w:rsidR="00674211" w:rsidRDefault="00674211" w:rsidP="00674211">
      <w:pPr>
        <w:spacing w:after="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121212"/>
          <w:sz w:val="24"/>
          <w:szCs w:val="24"/>
        </w:rPr>
        <w:t>6.2.4. Повернути неякісний Товар Постачальнику.</w:t>
      </w:r>
    </w:p>
    <w:p w:rsidR="00674211" w:rsidRDefault="00674211" w:rsidP="00674211">
      <w:pPr>
        <w:tabs>
          <w:tab w:val="left" w:pos="5505"/>
        </w:tabs>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121212"/>
          <w:sz w:val="24"/>
          <w:szCs w:val="24"/>
        </w:rPr>
        <w:t xml:space="preserve">6.2.5. Зменшувати обсяг закупівлі Товару та ціну </w:t>
      </w:r>
      <w:r>
        <w:rPr>
          <w:rFonts w:ascii="Times New Roman" w:eastAsia="Times New Roman" w:hAnsi="Times New Roman" w:cs="Times New Roman"/>
          <w:color w:val="000000"/>
          <w:sz w:val="24"/>
          <w:szCs w:val="24"/>
        </w:rPr>
        <w:t>(загальну вартість) цього</w:t>
      </w:r>
      <w:r>
        <w:rPr>
          <w:rFonts w:ascii="Times New Roman" w:eastAsia="Times New Roman" w:hAnsi="Times New Roman" w:cs="Times New Roman"/>
          <w:color w:val="121212"/>
          <w:sz w:val="24"/>
          <w:szCs w:val="24"/>
        </w:rPr>
        <w:t xml:space="preserve"> Договору залежно від реального фінансування видатків на зазначені цілі, </w:t>
      </w:r>
      <w:r>
        <w:rPr>
          <w:rFonts w:ascii="Times New Roman" w:eastAsia="Times New Roman" w:hAnsi="Times New Roman" w:cs="Times New Roman"/>
          <w:color w:val="000000"/>
          <w:sz w:val="24"/>
          <w:szCs w:val="24"/>
        </w:rPr>
        <w:t xml:space="preserve">а також у випадку зменшення </w:t>
      </w:r>
      <w:r>
        <w:rPr>
          <w:rFonts w:ascii="Times New Roman" w:eastAsia="Times New Roman" w:hAnsi="Times New Roman" w:cs="Times New Roman"/>
          <w:sz w:val="24"/>
          <w:szCs w:val="24"/>
        </w:rPr>
        <w:t>обсягу споживчої потреби Товару. У такому разі Сторони вносять відповідні зміни до цього Договору.</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6.2.6. Повернути </w:t>
      </w:r>
      <w:r w:rsidRPr="002E281D">
        <w:rPr>
          <w:rFonts w:ascii="Times New Roman" w:eastAsia="Times New Roman" w:hAnsi="Times New Roman" w:cs="Times New Roman"/>
          <w:sz w:val="24"/>
          <w:szCs w:val="24"/>
        </w:rPr>
        <w:t>видаткову накладну Т</w:t>
      </w:r>
      <w:r>
        <w:rPr>
          <w:rFonts w:ascii="Times New Roman" w:eastAsia="Times New Roman" w:hAnsi="Times New Roman" w:cs="Times New Roman"/>
          <w:sz w:val="24"/>
          <w:szCs w:val="24"/>
        </w:rPr>
        <w:t>овару</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Постачальнику без здійснення оплати в разі неналежного оформлення документів, зазначених у розділі 5 цього Договору (відсутність підписів тощо).</w:t>
      </w:r>
    </w:p>
    <w:p w:rsidR="00674211" w:rsidRDefault="00674211" w:rsidP="00674211">
      <w:pPr>
        <w:spacing w:after="0" w:line="240" w:lineRule="auto"/>
        <w:ind w:firstLine="284"/>
        <w:jc w:val="both"/>
        <w:rPr>
          <w:rFonts w:ascii="Times New Roman" w:eastAsia="Times New Roman" w:hAnsi="Times New Roman" w:cs="Times New Roman"/>
          <w:color w:val="000000"/>
          <w:sz w:val="24"/>
          <w:szCs w:val="24"/>
        </w:rPr>
      </w:pPr>
      <w:bookmarkStart w:id="8" w:name="_heading=h.26in1rg" w:colFirst="0" w:colLast="0"/>
      <w:bookmarkEnd w:id="8"/>
      <w:r>
        <w:rPr>
          <w:rFonts w:ascii="Times New Roman" w:eastAsia="Times New Roman" w:hAnsi="Times New Roman" w:cs="Times New Roman"/>
          <w:sz w:val="24"/>
          <w:szCs w:val="24"/>
        </w:rPr>
        <w:t xml:space="preserve">6.2.7. При виявленні </w:t>
      </w:r>
      <w:r>
        <w:rPr>
          <w:rFonts w:ascii="Times New Roman" w:eastAsia="Times New Roman" w:hAnsi="Times New Roman" w:cs="Times New Roman"/>
          <w:color w:val="000000"/>
          <w:sz w:val="24"/>
          <w:szCs w:val="24"/>
        </w:rPr>
        <w:t xml:space="preserve">недоліків / дефектів / невідповідності (брак виробничий), у тому числі товарного вигляду, поставленого Товару умовам цього Договору направити </w:t>
      </w:r>
      <w:r>
        <w:rPr>
          <w:rFonts w:ascii="Times New Roman" w:eastAsia="Times New Roman" w:hAnsi="Times New Roman" w:cs="Times New Roman"/>
          <w:color w:val="000000"/>
          <w:sz w:val="24"/>
          <w:szCs w:val="24"/>
        </w:rPr>
        <w:lastRenderedPageBreak/>
        <w:t xml:space="preserve">Постачальнику </w:t>
      </w:r>
      <w:r>
        <w:rPr>
          <w:rFonts w:ascii="Times New Roman" w:eastAsia="Times New Roman" w:hAnsi="Times New Roman" w:cs="Times New Roman"/>
          <w:sz w:val="24"/>
          <w:szCs w:val="24"/>
        </w:rPr>
        <w:t>претензію</w:t>
      </w:r>
      <w:r>
        <w:rPr>
          <w:rFonts w:ascii="Times New Roman" w:eastAsia="Times New Roman" w:hAnsi="Times New Roman" w:cs="Times New Roman"/>
          <w:color w:val="000000"/>
          <w:sz w:val="24"/>
          <w:szCs w:val="24"/>
        </w:rPr>
        <w:t xml:space="preserve"> (рекламацію) з даними про характер виявленої невідповідності. Під браком виробничим слід розуміти </w:t>
      </w:r>
      <w:r>
        <w:rPr>
          <w:rFonts w:ascii="Times New Roman" w:eastAsia="Times New Roman" w:hAnsi="Times New Roman" w:cs="Times New Roman"/>
          <w:color w:val="000000"/>
          <w:sz w:val="24"/>
          <w:szCs w:val="24"/>
          <w:highlight w:val="white"/>
        </w:rPr>
        <w:t xml:space="preserve">властивість Товару, яка не відповідає вимогам, встановленим для цієї категорії Товару </w:t>
      </w:r>
      <w:r>
        <w:rPr>
          <w:rFonts w:ascii="Times New Roman" w:eastAsia="Times New Roman" w:hAnsi="Times New Roman" w:cs="Times New Roman"/>
          <w:sz w:val="24"/>
          <w:szCs w:val="24"/>
          <w:highlight w:val="white"/>
        </w:rPr>
        <w:t>в</w:t>
      </w:r>
      <w:r>
        <w:rPr>
          <w:rFonts w:ascii="Times New Roman" w:eastAsia="Times New Roman" w:hAnsi="Times New Roman" w:cs="Times New Roman"/>
          <w:color w:val="000000"/>
          <w:sz w:val="24"/>
          <w:szCs w:val="24"/>
          <w:highlight w:val="white"/>
        </w:rPr>
        <w:t xml:space="preserve"> нормативно-правових актах і нормативних документах, за </w:t>
      </w:r>
      <w:hyperlink r:id="rId8">
        <w:r>
          <w:rPr>
            <w:rFonts w:ascii="Times New Roman" w:eastAsia="Times New Roman" w:hAnsi="Times New Roman" w:cs="Times New Roman"/>
            <w:sz w:val="24"/>
            <w:szCs w:val="24"/>
            <w:highlight w:val="white"/>
          </w:rPr>
          <w:t>якістю</w:t>
        </w:r>
      </w:hyperlink>
      <w:r>
        <w:rPr>
          <w:rFonts w:ascii="Times New Roman" w:eastAsia="Times New Roman" w:hAnsi="Times New Roman" w:cs="Times New Roman"/>
          <w:color w:val="000000"/>
          <w:sz w:val="24"/>
          <w:szCs w:val="24"/>
          <w:highlight w:val="white"/>
        </w:rPr>
        <w:t xml:space="preserve">, </w:t>
      </w:r>
      <w:hyperlink r:id="rId9">
        <w:r>
          <w:rPr>
            <w:rFonts w:ascii="Times New Roman" w:eastAsia="Times New Roman" w:hAnsi="Times New Roman" w:cs="Times New Roman"/>
            <w:sz w:val="24"/>
            <w:szCs w:val="24"/>
            <w:highlight w:val="white"/>
          </w:rPr>
          <w:t>стандартами</w:t>
        </w:r>
      </w:hyperlink>
      <w:r>
        <w:rPr>
          <w:rFonts w:ascii="Times New Roman" w:eastAsia="Times New Roman" w:hAnsi="Times New Roman" w:cs="Times New Roman"/>
          <w:color w:val="000000"/>
          <w:sz w:val="24"/>
          <w:szCs w:val="24"/>
          <w:highlight w:val="white"/>
        </w:rPr>
        <w:t xml:space="preserve">, </w:t>
      </w:r>
      <w:hyperlink r:id="rId10">
        <w:r>
          <w:rPr>
            <w:rFonts w:ascii="Times New Roman" w:eastAsia="Times New Roman" w:hAnsi="Times New Roman" w:cs="Times New Roman"/>
            <w:sz w:val="24"/>
            <w:szCs w:val="24"/>
            <w:highlight w:val="white"/>
          </w:rPr>
          <w:t>технічними умовами</w:t>
        </w:r>
      </w:hyperlink>
      <w:r>
        <w:rPr>
          <w:rFonts w:ascii="Times New Roman" w:eastAsia="Times New Roman" w:hAnsi="Times New Roman" w:cs="Times New Roman"/>
          <w:color w:val="000000"/>
          <w:sz w:val="24"/>
          <w:szCs w:val="24"/>
          <w:highlight w:val="white"/>
        </w:rPr>
        <w:t xml:space="preserve"> та іншим нормам </w:t>
      </w:r>
      <w:hyperlink r:id="rId11">
        <w:r>
          <w:rPr>
            <w:rFonts w:ascii="Times New Roman" w:eastAsia="Times New Roman" w:hAnsi="Times New Roman" w:cs="Times New Roman"/>
            <w:sz w:val="24"/>
            <w:szCs w:val="24"/>
            <w:highlight w:val="white"/>
          </w:rPr>
          <w:t>технічної документації</w:t>
        </w:r>
      </w:hyperlink>
      <w:r>
        <w:rPr>
          <w:rFonts w:ascii="Times New Roman" w:eastAsia="Times New Roman" w:hAnsi="Times New Roman" w:cs="Times New Roman"/>
          <w:sz w:val="24"/>
          <w:szCs w:val="24"/>
        </w:rPr>
        <w:t>,</w:t>
      </w:r>
      <w:r>
        <w:rPr>
          <w:rFonts w:ascii="Times New Roman" w:eastAsia="Times New Roman" w:hAnsi="Times New Roman" w:cs="Times New Roman"/>
          <w:color w:val="221E1F"/>
          <w:sz w:val="24"/>
          <w:szCs w:val="24"/>
        </w:rPr>
        <w:t xml:space="preserve"> </w:t>
      </w:r>
      <w:r>
        <w:rPr>
          <w:rFonts w:ascii="Times New Roman" w:eastAsia="Times New Roman" w:hAnsi="Times New Roman" w:cs="Times New Roman"/>
          <w:sz w:val="24"/>
          <w:szCs w:val="24"/>
        </w:rPr>
        <w:t>умовам цього Договору.</w:t>
      </w:r>
    </w:p>
    <w:p w:rsidR="00674211" w:rsidRDefault="00674211" w:rsidP="00674211">
      <w:pPr>
        <w:spacing w:after="0" w:line="240" w:lineRule="auto"/>
        <w:ind w:firstLine="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6.2.8. Відмовитися від приймання Товару </w:t>
      </w:r>
      <w:r>
        <w:rPr>
          <w:rFonts w:ascii="Times New Roman" w:eastAsia="Times New Roman" w:hAnsi="Times New Roman" w:cs="Times New Roman"/>
          <w:sz w:val="24"/>
          <w:szCs w:val="24"/>
        </w:rPr>
        <w:t>в</w:t>
      </w:r>
      <w:r>
        <w:rPr>
          <w:rFonts w:ascii="Times New Roman" w:eastAsia="Times New Roman" w:hAnsi="Times New Roman" w:cs="Times New Roman"/>
          <w:color w:val="000000"/>
          <w:sz w:val="24"/>
          <w:szCs w:val="24"/>
        </w:rPr>
        <w:t xml:space="preserve"> разі ненадання документів, що підтверджують відповідність якості Товару, що поставляється за цим Договором, вимогам стандартів, технічних умов, інших нормативних актів, що встановлюють вимоги до їх якості,</w:t>
      </w:r>
      <w:r>
        <w:rPr>
          <w:rFonts w:ascii="Times New Roman" w:eastAsia="Times New Roman" w:hAnsi="Times New Roman" w:cs="Times New Roman"/>
          <w:color w:val="221E1F"/>
          <w:sz w:val="24"/>
          <w:szCs w:val="24"/>
        </w:rPr>
        <w:t xml:space="preserve"> </w:t>
      </w:r>
      <w:r>
        <w:rPr>
          <w:rFonts w:ascii="Times New Roman" w:eastAsia="Times New Roman" w:hAnsi="Times New Roman" w:cs="Times New Roman"/>
          <w:sz w:val="24"/>
          <w:szCs w:val="24"/>
        </w:rPr>
        <w:t>умовам цього Договору,</w:t>
      </w:r>
      <w:r>
        <w:rPr>
          <w:rFonts w:ascii="Times New Roman" w:eastAsia="Times New Roman" w:hAnsi="Times New Roman" w:cs="Times New Roman"/>
          <w:color w:val="000000"/>
          <w:sz w:val="24"/>
          <w:szCs w:val="24"/>
        </w:rPr>
        <w:t xml:space="preserve"> а також документів, необхідних для такого підтвердження згідно з чинним законодавством України.</w:t>
      </w:r>
    </w:p>
    <w:p w:rsidR="00674211" w:rsidRDefault="00674211" w:rsidP="00674211">
      <w:pPr>
        <w:spacing w:after="0" w:line="240" w:lineRule="auto"/>
        <w:ind w:firstLine="284"/>
        <w:jc w:val="both"/>
        <w:rPr>
          <w:rFonts w:ascii="Times New Roman" w:eastAsia="Times New Roman" w:hAnsi="Times New Roman" w:cs="Times New Roman"/>
          <w:b/>
          <w:color w:val="121212"/>
          <w:sz w:val="24"/>
          <w:szCs w:val="24"/>
        </w:rPr>
      </w:pPr>
      <w:r>
        <w:rPr>
          <w:rFonts w:ascii="Times New Roman" w:eastAsia="Times New Roman" w:hAnsi="Times New Roman" w:cs="Times New Roman"/>
          <w:b/>
          <w:color w:val="121212"/>
          <w:sz w:val="24"/>
          <w:szCs w:val="24"/>
        </w:rPr>
        <w:t>6.3. Постачальник зобов’язаний:</w:t>
      </w:r>
    </w:p>
    <w:p w:rsidR="00674211" w:rsidRDefault="00674211" w:rsidP="00674211">
      <w:pPr>
        <w:spacing w:after="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121212"/>
          <w:sz w:val="24"/>
          <w:szCs w:val="24"/>
        </w:rPr>
        <w:t>6.3.1. Забезпечити поставку Товару в терміни, встановлені цим Договором.</w:t>
      </w:r>
    </w:p>
    <w:p w:rsidR="00674211" w:rsidRDefault="00674211" w:rsidP="00674211">
      <w:pPr>
        <w:spacing w:after="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121212"/>
          <w:sz w:val="24"/>
          <w:szCs w:val="24"/>
        </w:rPr>
        <w:t>6.3.2. Забезпечити відповідність якості Товару встановленим нормам якості на такий Товар.</w:t>
      </w:r>
    </w:p>
    <w:p w:rsidR="00674211" w:rsidRDefault="00674211" w:rsidP="00674211">
      <w:pPr>
        <w:spacing w:after="0" w:line="240" w:lineRule="auto"/>
        <w:ind w:firstLine="284"/>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6.3.3. </w:t>
      </w:r>
      <w:r>
        <w:rPr>
          <w:rFonts w:ascii="Times New Roman" w:eastAsia="Times New Roman" w:hAnsi="Times New Roman" w:cs="Times New Roman"/>
          <w:color w:val="000000"/>
          <w:sz w:val="24"/>
          <w:szCs w:val="24"/>
        </w:rPr>
        <w:t>Надавати разом із Товаром супроводжувальні документи, що підтверджують якість Товару.</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6.3.4. Усунути недоліки (дефекти) Товару або замінити неякісний Товар на Товар належної якості в порядку, визначеному розділом 2 цього Договору. </w:t>
      </w:r>
    </w:p>
    <w:p w:rsidR="004D72EE" w:rsidRPr="004D72EE" w:rsidRDefault="004D72EE" w:rsidP="004D72EE">
      <w:pPr>
        <w:tabs>
          <w:tab w:val="left" w:pos="284"/>
        </w:tabs>
        <w:spacing w:after="0" w:line="240" w:lineRule="auto"/>
        <w:ind w:firstLine="284"/>
        <w:jc w:val="both"/>
        <w:rPr>
          <w:rFonts w:ascii="Times New Roman" w:eastAsia="Times New Roman" w:hAnsi="Times New Roman" w:cs="Times New Roman"/>
          <w:sz w:val="24"/>
          <w:szCs w:val="24"/>
        </w:rPr>
      </w:pPr>
      <w:r w:rsidRPr="004D72EE">
        <w:rPr>
          <w:rFonts w:ascii="Times New Roman" w:eastAsia="Times New Roman" w:hAnsi="Times New Roman" w:cs="Times New Roman"/>
          <w:sz w:val="24"/>
          <w:szCs w:val="24"/>
        </w:rPr>
        <w:t>6.3.5. Повідомити Замовника шляхом письмового повідомлення про настання будь-якої із зазначених обставин:</w:t>
      </w:r>
    </w:p>
    <w:p w:rsidR="004D72EE" w:rsidRPr="004D72EE" w:rsidRDefault="004D72EE" w:rsidP="004D72EE">
      <w:pPr>
        <w:numPr>
          <w:ilvl w:val="0"/>
          <w:numId w:val="2"/>
        </w:numPr>
        <w:tabs>
          <w:tab w:val="left" w:pos="284"/>
        </w:tabs>
        <w:spacing w:after="0" w:line="240" w:lineRule="auto"/>
        <w:jc w:val="both"/>
        <w:rPr>
          <w:rFonts w:ascii="Times New Roman" w:eastAsia="Times New Roman" w:hAnsi="Times New Roman" w:cs="Times New Roman"/>
          <w:sz w:val="24"/>
          <w:szCs w:val="24"/>
        </w:rPr>
      </w:pPr>
      <w:r w:rsidRPr="004D72EE">
        <w:rPr>
          <w:rFonts w:ascii="Times New Roman" w:eastAsia="Times New Roman" w:hAnsi="Times New Roman" w:cs="Times New Roman"/>
          <w:sz w:val="24"/>
          <w:szCs w:val="24"/>
        </w:rPr>
        <w:t>постачальник товарів, з яким укладено договір про закупівлю відповідно до положень розділу Особливості здійснення закупівель у рамках виконання заходів (кроків), передбачених Планом України, схваленим розпорядженням Кабінету Міністрів України від 18 березня 2024 р. № 244 Особливостей, не зареєстрований (для юридичної особи)/не є громадянином (для фізичної особи) у прийнятній країні;</w:t>
      </w:r>
    </w:p>
    <w:p w:rsidR="004D72EE" w:rsidRPr="004D72EE" w:rsidRDefault="004D72EE" w:rsidP="004D72EE">
      <w:pPr>
        <w:numPr>
          <w:ilvl w:val="0"/>
          <w:numId w:val="2"/>
        </w:numPr>
        <w:tabs>
          <w:tab w:val="left" w:pos="284"/>
        </w:tabs>
        <w:spacing w:after="0" w:line="240" w:lineRule="auto"/>
        <w:jc w:val="both"/>
        <w:rPr>
          <w:rFonts w:ascii="Times New Roman" w:eastAsia="Times New Roman" w:hAnsi="Times New Roman" w:cs="Times New Roman"/>
          <w:sz w:val="24"/>
          <w:szCs w:val="24"/>
        </w:rPr>
      </w:pPr>
      <w:r w:rsidRPr="004D72EE">
        <w:rPr>
          <w:rFonts w:ascii="Times New Roman" w:eastAsia="Times New Roman" w:hAnsi="Times New Roman" w:cs="Times New Roman"/>
          <w:sz w:val="24"/>
          <w:szCs w:val="24"/>
        </w:rPr>
        <w:t xml:space="preserve">постачальник товарів, з яким укладено договір про закупівлю, або його кінцевий </w:t>
      </w:r>
      <w:proofErr w:type="spellStart"/>
      <w:r w:rsidRPr="004D72EE">
        <w:rPr>
          <w:rFonts w:ascii="Times New Roman" w:eastAsia="Times New Roman" w:hAnsi="Times New Roman" w:cs="Times New Roman"/>
          <w:sz w:val="24"/>
          <w:szCs w:val="24"/>
        </w:rPr>
        <w:t>бенефіціарний</w:t>
      </w:r>
      <w:proofErr w:type="spellEnd"/>
      <w:r w:rsidRPr="004D72EE">
        <w:rPr>
          <w:rFonts w:ascii="Times New Roman" w:eastAsia="Times New Roman" w:hAnsi="Times New Roman" w:cs="Times New Roman"/>
          <w:sz w:val="24"/>
          <w:szCs w:val="24"/>
        </w:rPr>
        <w:t xml:space="preserve"> власник, член або учасник (акціонер) такої юридичної особи став особою, до якої застосовано обмежувальні заходи у вигляді санкцій Європейського Союзу та/або така особа потрапила до </w:t>
      </w:r>
      <w:proofErr w:type="spellStart"/>
      <w:r w:rsidRPr="004D72EE">
        <w:rPr>
          <w:rFonts w:ascii="Times New Roman" w:eastAsia="Times New Roman" w:hAnsi="Times New Roman" w:cs="Times New Roman"/>
          <w:sz w:val="24"/>
          <w:szCs w:val="24"/>
        </w:rPr>
        <w:t>санкційних</w:t>
      </w:r>
      <w:proofErr w:type="spellEnd"/>
      <w:r w:rsidRPr="004D72EE">
        <w:rPr>
          <w:rFonts w:ascii="Times New Roman" w:eastAsia="Times New Roman" w:hAnsi="Times New Roman" w:cs="Times New Roman"/>
          <w:sz w:val="24"/>
          <w:szCs w:val="24"/>
        </w:rPr>
        <w:t xml:space="preserve"> списків Європейського Союзу;</w:t>
      </w:r>
    </w:p>
    <w:p w:rsidR="004D72EE" w:rsidRPr="004D72EE" w:rsidRDefault="004D72EE" w:rsidP="004D72EE">
      <w:pPr>
        <w:numPr>
          <w:ilvl w:val="0"/>
          <w:numId w:val="2"/>
        </w:numPr>
        <w:tabs>
          <w:tab w:val="left" w:pos="284"/>
        </w:tabs>
        <w:spacing w:after="0" w:line="240" w:lineRule="auto"/>
        <w:jc w:val="both"/>
        <w:rPr>
          <w:rFonts w:ascii="Times New Roman" w:eastAsia="Times New Roman" w:hAnsi="Times New Roman" w:cs="Times New Roman"/>
          <w:sz w:val="24"/>
          <w:szCs w:val="24"/>
        </w:rPr>
      </w:pPr>
      <w:r w:rsidRPr="004D72EE">
        <w:rPr>
          <w:rFonts w:ascii="Times New Roman" w:eastAsia="Times New Roman" w:hAnsi="Times New Roman" w:cs="Times New Roman"/>
          <w:sz w:val="24"/>
          <w:szCs w:val="24"/>
        </w:rPr>
        <w:t>постачальник товарів, з яким укладено договір про закупівлю, набув статусу особи, зареєстрованої в країні, яка не є прийнятною в розумінні статті 5 Угоди.</w:t>
      </w:r>
    </w:p>
    <w:p w:rsidR="004D72EE" w:rsidRPr="004D72EE" w:rsidRDefault="004D72EE" w:rsidP="004D72EE">
      <w:pPr>
        <w:tabs>
          <w:tab w:val="left" w:pos="284"/>
        </w:tabs>
        <w:spacing w:after="0" w:line="240" w:lineRule="auto"/>
        <w:jc w:val="both"/>
        <w:rPr>
          <w:rFonts w:ascii="Times New Roman" w:eastAsia="Times New Roman" w:hAnsi="Times New Roman" w:cs="Times New Roman"/>
          <w:sz w:val="24"/>
          <w:szCs w:val="24"/>
        </w:rPr>
      </w:pPr>
      <w:r w:rsidRPr="004D72EE">
        <w:rPr>
          <w:rFonts w:ascii="Times New Roman" w:eastAsia="Times New Roman" w:hAnsi="Times New Roman" w:cs="Times New Roman"/>
          <w:sz w:val="24"/>
          <w:szCs w:val="24"/>
        </w:rPr>
        <w:tab/>
        <w:t>Під письмовим повідомленням розуміється направлення Постачальником товарів Замовнику офіційного листа на адресу, яка зазначена в розділі «1</w:t>
      </w:r>
      <w:r w:rsidR="00C262D3">
        <w:rPr>
          <w:rFonts w:ascii="Times New Roman" w:eastAsia="Times New Roman" w:hAnsi="Times New Roman" w:cs="Times New Roman"/>
          <w:sz w:val="24"/>
          <w:szCs w:val="24"/>
        </w:rPr>
        <w:t>5</w:t>
      </w:r>
      <w:r w:rsidRPr="004D72EE">
        <w:rPr>
          <w:rFonts w:ascii="Times New Roman" w:eastAsia="Times New Roman" w:hAnsi="Times New Roman" w:cs="Times New Roman"/>
          <w:sz w:val="24"/>
          <w:szCs w:val="24"/>
        </w:rPr>
        <w:t>. Місцезнаходження та банківські реквізити Сторін» цього Договору або на електронну адресу Замовника.</w:t>
      </w:r>
    </w:p>
    <w:p w:rsidR="004D72EE" w:rsidRDefault="004D72EE" w:rsidP="00674211">
      <w:pPr>
        <w:spacing w:after="0" w:line="240" w:lineRule="auto"/>
        <w:ind w:firstLine="284"/>
        <w:jc w:val="both"/>
        <w:rPr>
          <w:rFonts w:ascii="Times New Roman" w:eastAsia="Times New Roman" w:hAnsi="Times New Roman" w:cs="Times New Roman"/>
          <w:color w:val="000000"/>
          <w:sz w:val="24"/>
          <w:szCs w:val="24"/>
        </w:rPr>
      </w:pPr>
    </w:p>
    <w:p w:rsidR="00674211" w:rsidRDefault="00674211" w:rsidP="00674211">
      <w:pPr>
        <w:spacing w:after="0" w:line="240" w:lineRule="auto"/>
        <w:ind w:firstLine="284"/>
        <w:jc w:val="both"/>
        <w:rPr>
          <w:rFonts w:ascii="Times New Roman" w:eastAsia="Times New Roman" w:hAnsi="Times New Roman" w:cs="Times New Roman"/>
          <w:b/>
          <w:color w:val="121212"/>
          <w:sz w:val="24"/>
          <w:szCs w:val="24"/>
        </w:rPr>
      </w:pPr>
      <w:r>
        <w:rPr>
          <w:rFonts w:ascii="Times New Roman" w:eastAsia="Times New Roman" w:hAnsi="Times New Roman" w:cs="Times New Roman"/>
          <w:b/>
          <w:color w:val="121212"/>
          <w:sz w:val="24"/>
          <w:szCs w:val="24"/>
        </w:rPr>
        <w:t>6.4. Постачальник має право:</w:t>
      </w:r>
    </w:p>
    <w:p w:rsidR="00674211" w:rsidRDefault="00674211" w:rsidP="00674211">
      <w:pPr>
        <w:spacing w:after="12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121212"/>
          <w:sz w:val="24"/>
          <w:szCs w:val="24"/>
        </w:rPr>
        <w:t>6.4.1. Своєчасно та в повному обсязі отримати плату за поставлений Товар.</w:t>
      </w:r>
    </w:p>
    <w:p w:rsidR="00674211" w:rsidRDefault="00674211" w:rsidP="00674211">
      <w:pPr>
        <w:spacing w:after="0" w:line="240" w:lineRule="auto"/>
        <w:ind w:firstLine="28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Відповідальність Сторін</w:t>
      </w:r>
    </w:p>
    <w:p w:rsidR="00674211" w:rsidRDefault="00674211" w:rsidP="00674211">
      <w:pPr>
        <w:spacing w:after="0" w:line="240" w:lineRule="auto"/>
        <w:ind w:firstLine="284"/>
        <w:jc w:val="both"/>
        <w:rPr>
          <w:rFonts w:ascii="Times New Roman" w:eastAsia="Times New Roman" w:hAnsi="Times New Roman" w:cs="Times New Roman"/>
          <w:color w:val="121212"/>
          <w:sz w:val="24"/>
          <w:szCs w:val="24"/>
        </w:rPr>
      </w:pPr>
      <w:r>
        <w:rPr>
          <w:rFonts w:ascii="Times New Roman" w:eastAsia="Times New Roman" w:hAnsi="Times New Roman" w:cs="Times New Roman"/>
          <w:color w:val="121212"/>
          <w:sz w:val="24"/>
          <w:szCs w:val="24"/>
        </w:rPr>
        <w:t>7.1. У разі невиконання або неналежного виконання своїх зобов’язань за Договором Сторони несуть відповідальність, передбачену чинним законодавством України та цим Договором.</w:t>
      </w:r>
    </w:p>
    <w:p w:rsidR="00674211" w:rsidRDefault="00674211" w:rsidP="00674211">
      <w:pPr>
        <w:tabs>
          <w:tab w:val="left" w:pos="10260"/>
        </w:tabs>
        <w:spacing w:after="0" w:line="240" w:lineRule="auto"/>
        <w:ind w:firstLine="284"/>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7.2. </w:t>
      </w:r>
      <w:r>
        <w:rPr>
          <w:rFonts w:ascii="Times New Roman" w:eastAsia="Times New Roman" w:hAnsi="Times New Roman" w:cs="Times New Roman"/>
          <w:color w:val="000000"/>
          <w:sz w:val="24"/>
          <w:szCs w:val="24"/>
        </w:rPr>
        <w:t xml:space="preserve">За </w:t>
      </w:r>
      <w:proofErr w:type="spellStart"/>
      <w:r>
        <w:rPr>
          <w:rFonts w:ascii="Times New Roman" w:eastAsia="Times New Roman" w:hAnsi="Times New Roman" w:cs="Times New Roman"/>
          <w:color w:val="000000"/>
          <w:sz w:val="24"/>
          <w:szCs w:val="24"/>
        </w:rPr>
        <w:t>непоставку</w:t>
      </w:r>
      <w:proofErr w:type="spellEnd"/>
      <w:r>
        <w:rPr>
          <w:rFonts w:ascii="Times New Roman" w:eastAsia="Times New Roman" w:hAnsi="Times New Roman" w:cs="Times New Roman"/>
          <w:color w:val="000000"/>
          <w:sz w:val="24"/>
          <w:szCs w:val="24"/>
        </w:rPr>
        <w:t>, несвоєчасну поставку або недопоставку То</w:t>
      </w:r>
      <w:r>
        <w:rPr>
          <w:rFonts w:ascii="Times New Roman" w:eastAsia="Times New Roman" w:hAnsi="Times New Roman" w:cs="Times New Roman"/>
          <w:sz w:val="24"/>
          <w:szCs w:val="24"/>
        </w:rPr>
        <w:t>вару, або порушення строку заміни неякісного (невідповідного) Товару на якісний (відповідни</w:t>
      </w:r>
      <w:r>
        <w:t>й),</w:t>
      </w:r>
      <w:r>
        <w:rPr>
          <w:rFonts w:ascii="Times New Roman" w:eastAsia="Times New Roman" w:hAnsi="Times New Roman" w:cs="Times New Roman"/>
          <w:color w:val="000000"/>
          <w:sz w:val="24"/>
          <w:szCs w:val="24"/>
        </w:rPr>
        <w:t xml:space="preserve"> Постачальник </w:t>
      </w:r>
      <w:r w:rsidRPr="00B2042D">
        <w:rPr>
          <w:rFonts w:ascii="Times New Roman" w:eastAsia="Times New Roman" w:hAnsi="Times New Roman" w:cs="Times New Roman"/>
          <w:sz w:val="24"/>
          <w:szCs w:val="24"/>
        </w:rPr>
        <w:t xml:space="preserve">сплачує </w:t>
      </w:r>
      <w:r w:rsidRPr="00B2042D">
        <w:rPr>
          <w:rFonts w:ascii="Times New Roman" w:eastAsia="Times New Roman" w:hAnsi="Times New Roman" w:cs="Times New Roman"/>
          <w:sz w:val="24"/>
          <w:szCs w:val="24"/>
        </w:rPr>
        <w:lastRenderedPageBreak/>
        <w:t>Замовнику пеню в розмірі 0,1 % від вартості непоставленого, несвоєчасно</w:t>
      </w:r>
      <w:r w:rsidRPr="002E281D">
        <w:rPr>
          <w:rFonts w:ascii="Times New Roman" w:eastAsia="Times New Roman" w:hAnsi="Times New Roman" w:cs="Times New Roman"/>
          <w:color w:val="000000"/>
          <w:sz w:val="24"/>
          <w:szCs w:val="24"/>
        </w:rPr>
        <w:t xml:space="preserve"> поставленого або недопоставленого Товару за кожний день прострочення поставки, а за прострочення понад 30 (тридцять) днів додатково стягується штраф у розмірі </w:t>
      </w:r>
      <w:r w:rsidRPr="002E281D">
        <w:rPr>
          <w:rFonts w:ascii="Times New Roman" w:eastAsia="Times New Roman" w:hAnsi="Times New Roman" w:cs="Times New Roman"/>
          <w:color w:val="4F81BD"/>
          <w:sz w:val="24"/>
          <w:szCs w:val="24"/>
        </w:rPr>
        <w:t>7</w:t>
      </w:r>
      <w:r w:rsidRPr="002E281D">
        <w:rPr>
          <w:rFonts w:ascii="Times New Roman" w:eastAsia="Times New Roman" w:hAnsi="Times New Roman" w:cs="Times New Roman"/>
          <w:color w:val="000000"/>
          <w:sz w:val="24"/>
          <w:szCs w:val="24"/>
        </w:rPr>
        <w:t xml:space="preserve"> % від</w:t>
      </w:r>
      <w:r>
        <w:rPr>
          <w:rFonts w:ascii="Times New Roman" w:eastAsia="Times New Roman" w:hAnsi="Times New Roman" w:cs="Times New Roman"/>
          <w:color w:val="000000"/>
          <w:sz w:val="24"/>
          <w:szCs w:val="24"/>
        </w:rPr>
        <w:t xml:space="preserve"> вказаної суми.</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7.3. За порушення умов Договору щодо якості Товару з Постачальника стягується штраф у розмірі 20 % від вартості неякісного Товару.</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7.4. Штрафні санкції, зазначені в пункті 7.2. та пункті 7.3. даного Договору сплачуються Постачальником протягом </w:t>
      </w:r>
      <w:r w:rsidR="009B2659">
        <w:rPr>
          <w:rFonts w:ascii="Times New Roman" w:eastAsia="Times New Roman" w:hAnsi="Times New Roman" w:cs="Times New Roman"/>
          <w:sz w:val="24"/>
          <w:szCs w:val="24"/>
        </w:rPr>
        <w:t>2 (двох)</w:t>
      </w:r>
      <w:r>
        <w:rPr>
          <w:rFonts w:ascii="Times New Roman" w:eastAsia="Times New Roman" w:hAnsi="Times New Roman" w:cs="Times New Roman"/>
          <w:sz w:val="24"/>
          <w:szCs w:val="24"/>
        </w:rPr>
        <w:t xml:space="preserve"> робочих днів з моменту отримання відповідної вимоги Замовника.</w:t>
      </w:r>
    </w:p>
    <w:p w:rsidR="00674211" w:rsidRPr="002E281D"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7.5. Замовник не несе відповідальності за затримку бюджетного фінансування та зобов’язується здійснити оплату за Товар згідно </w:t>
      </w:r>
      <w:r w:rsidRPr="002E281D">
        <w:rPr>
          <w:rFonts w:ascii="Times New Roman" w:eastAsia="Times New Roman" w:hAnsi="Times New Roman" w:cs="Times New Roman"/>
          <w:sz w:val="24"/>
          <w:szCs w:val="24"/>
        </w:rPr>
        <w:t>з пунктом 4.3. Сторони погодились, що Замовник звільняється від сплати будь-яких штрафів, пені, стягнень, інших санкцій тощо стосовно несвоєчасного виконання фінансових зобов’язань за цим Договором, яке викликане затримкою бюджетного фінансування.</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sidRPr="002E281D">
        <w:rPr>
          <w:rFonts w:ascii="Times New Roman" w:eastAsia="Times New Roman" w:hAnsi="Times New Roman" w:cs="Times New Roman"/>
          <w:sz w:val="24"/>
          <w:szCs w:val="24"/>
        </w:rPr>
        <w:t xml:space="preserve">7.6. За несвоєчасну оплату Товару згідно з пунктами 4.1., 4.3, яка не пов’язана із затримкою бюджетного фінансування, Замовник сплачує пеню в розмірі облікової ставки Національного банку України, від суми несплачених коштів, за кожен день прострочення </w:t>
      </w:r>
      <w:r>
        <w:rPr>
          <w:rFonts w:ascii="Times New Roman" w:eastAsia="Times New Roman" w:hAnsi="Times New Roman" w:cs="Times New Roman"/>
          <w:sz w:val="24"/>
          <w:szCs w:val="24"/>
        </w:rPr>
        <w:t xml:space="preserve">платежів. </w:t>
      </w:r>
    </w:p>
    <w:p w:rsidR="00674211" w:rsidRDefault="00674211" w:rsidP="00674211">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7.7. У випадках, не передбачених умовами цього Договору, Сторони несуть відповідальність, передбачену чинним законодавством України. </w:t>
      </w:r>
    </w:p>
    <w:p w:rsidR="00674211" w:rsidRDefault="00674211" w:rsidP="00674211">
      <w:pPr>
        <w:spacing w:after="12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7.8. Сплата штрафних санкцій не звільняє винну Сторону від виконання своїх зобов’язань за цим Договором. Винна Сторона відшкодовує суму штрафних санкцій чи/або збитків на підставі претензії протягом </w:t>
      </w:r>
      <w:r w:rsidR="009B2659">
        <w:rPr>
          <w:rFonts w:ascii="Times New Roman" w:eastAsia="Times New Roman" w:hAnsi="Times New Roman" w:cs="Times New Roman"/>
          <w:sz w:val="24"/>
          <w:szCs w:val="24"/>
        </w:rPr>
        <w:t xml:space="preserve">2 (двох) </w:t>
      </w:r>
      <w:r>
        <w:rPr>
          <w:rFonts w:ascii="Times New Roman" w:eastAsia="Times New Roman" w:hAnsi="Times New Roman" w:cs="Times New Roman"/>
          <w:sz w:val="24"/>
          <w:szCs w:val="24"/>
        </w:rPr>
        <w:t xml:space="preserve">робочих днів з моменту отримання претензії шляхом перерахування грошових коштів на розрахунковий рахунок іншої Сторони. Претензія направляється шляхом повідомлення на електронну адресу винної Сторони, </w:t>
      </w:r>
      <w:r>
        <w:rPr>
          <w:rFonts w:ascii="Times New Roman" w:eastAsia="Times New Roman" w:hAnsi="Times New Roman" w:cs="Times New Roman"/>
          <w:sz w:val="24"/>
          <w:szCs w:val="24"/>
          <w:highlight w:val="white"/>
        </w:rPr>
        <w:t>зазначену в цьому Договорі</w:t>
      </w:r>
      <w:r>
        <w:rPr>
          <w:rFonts w:ascii="Times New Roman" w:eastAsia="Times New Roman" w:hAnsi="Times New Roman" w:cs="Times New Roman"/>
          <w:sz w:val="24"/>
          <w:szCs w:val="24"/>
        </w:rPr>
        <w:t xml:space="preserve">, та/або шляхом направлення цінним листом з описом вкладення та повідомленням на поштову адресу винної Сторони та вважається отриманою на </w:t>
      </w:r>
      <w:r w:rsidRPr="002E281D">
        <w:rPr>
          <w:rFonts w:ascii="Times New Roman" w:eastAsia="Times New Roman" w:hAnsi="Times New Roman" w:cs="Times New Roman"/>
          <w:sz w:val="24"/>
          <w:szCs w:val="24"/>
        </w:rPr>
        <w:t>чотирнадцятий</w:t>
      </w:r>
      <w:r>
        <w:rPr>
          <w:rFonts w:ascii="Times New Roman" w:eastAsia="Times New Roman" w:hAnsi="Times New Roman" w:cs="Times New Roman"/>
          <w:sz w:val="24"/>
          <w:szCs w:val="24"/>
        </w:rPr>
        <w:t xml:space="preserve"> день після дня її відправлення.</w:t>
      </w:r>
    </w:p>
    <w:p w:rsidR="00674211" w:rsidRDefault="00674211" w:rsidP="00674211">
      <w:pPr>
        <w:spacing w:after="120" w:line="240" w:lineRule="auto"/>
        <w:ind w:firstLine="284"/>
        <w:jc w:val="both"/>
        <w:rPr>
          <w:rFonts w:ascii="Times New Roman" w:eastAsia="Times New Roman" w:hAnsi="Times New Roman" w:cs="Times New Roman"/>
          <w:sz w:val="24"/>
          <w:szCs w:val="24"/>
        </w:rPr>
      </w:pPr>
    </w:p>
    <w:p w:rsidR="00674211" w:rsidRDefault="00674211" w:rsidP="00674211">
      <w:pPr>
        <w:spacing w:after="0" w:line="240" w:lineRule="auto"/>
        <w:ind w:right="-34" w:firstLine="284"/>
        <w:jc w:val="center"/>
        <w:rPr>
          <w:rFonts w:ascii="Times New Roman" w:eastAsia="Times New Roman" w:hAnsi="Times New Roman" w:cs="Times New Roman"/>
          <w:b/>
          <w:color w:val="4A86E8"/>
          <w:sz w:val="24"/>
          <w:szCs w:val="24"/>
        </w:rPr>
      </w:pPr>
      <w:r>
        <w:rPr>
          <w:rFonts w:ascii="Times New Roman" w:eastAsia="Times New Roman" w:hAnsi="Times New Roman" w:cs="Times New Roman"/>
          <w:b/>
          <w:sz w:val="24"/>
          <w:szCs w:val="24"/>
        </w:rPr>
        <w:t>8. Обставини непереборної сили (форс-мажор)</w:t>
      </w:r>
    </w:p>
    <w:p w:rsidR="00674211" w:rsidRDefault="00674211" w:rsidP="00674211">
      <w:pPr>
        <w:spacing w:after="0" w:line="240" w:lineRule="auto"/>
        <w:ind w:right="-34" w:firstLine="28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8.1. 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які не існували під час укладання Договору та виникли поза волею Сторін. Під непереборною силою в цьому Договорі розуміються будь-які надзвичайні або невідворотні події зовнішнього щодо Сторін характеру або їх наслідки, які виникають без вини Сторін, поза їх волею або всупереч волі й бажанню Сторін, і які не можна, за умови застосування звичайних для цього заходів, передбачити й не можна при всій обережності й передбачливості запобігти (уникнути), у тому числі, але не винятково стихійні явища природного характеру (землетруси, повені, урагани, руйнування в результаті блискавки й т. п.), нещастя біологічного, техногенного й антропогенного походження (вибухи, пожежі, вихід з ладу машин і устаткування, масові епідемії та ін.), обставини суспільного життя (війна, воєнні дії, блокади, громадські заворушення, прояви тероризму, масові страйки й локаути, бойкоти та ін.).</w:t>
      </w:r>
    </w:p>
    <w:p w:rsidR="00674211" w:rsidRDefault="00674211" w:rsidP="00674211">
      <w:pPr>
        <w:spacing w:after="0" w:line="240" w:lineRule="auto"/>
        <w:ind w:right="-34" w:firstLine="28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8.2. Сторона, що не може виконувати зобов’язання за цим Договором унаслідок дії обставин непереборної сили, повинна протягом 14-ти календарних днів з моменту їх </w:t>
      </w:r>
      <w:r>
        <w:rPr>
          <w:rFonts w:ascii="Times New Roman" w:eastAsia="Times New Roman" w:hAnsi="Times New Roman" w:cs="Times New Roman"/>
          <w:sz w:val="24"/>
          <w:szCs w:val="24"/>
          <w:highlight w:val="white"/>
        </w:rPr>
        <w:lastRenderedPageBreak/>
        <w:t>виникнення повідомити про це іншу Сторону в письмовій формі шляхом направлення офіційного листа на офіційну електронну адресу (або електронну адресу, зазначену в договорі). Неповідомлення або несвоєчасне повідомлення про настання чи припинення обставин непереборної сили позбавляє Сторону права посилатися на них як на обставини, що звільняють від відповідальності за невиконання або неналежне виконання зобов’язань за цим Договором.</w:t>
      </w:r>
    </w:p>
    <w:p w:rsidR="00674211" w:rsidRDefault="00674211" w:rsidP="00674211">
      <w:pPr>
        <w:spacing w:after="0" w:line="240" w:lineRule="auto"/>
        <w:ind w:right="-34" w:firstLine="28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8.3. Сторона, для якої склались форс-мажорні обставини (обставини непереборної сили), зобов’язана надати іншій Стороні документ, виданий Торгово-промисловою палатою України, яким засвідчене настання форс-мажорних обставин (обставин непереборної сили).</w:t>
      </w:r>
    </w:p>
    <w:p w:rsidR="00674211" w:rsidRDefault="00674211" w:rsidP="00674211">
      <w:pPr>
        <w:spacing w:after="0" w:line="240" w:lineRule="auto"/>
        <w:ind w:right="-34" w:firstLine="28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Сторона, для якої склались форс-мажорні обставини (обставини непереборної сили), пов’язані з військовою агресією російської федерації проти України, що стала підставою введення воєнного стану, може надати іншій Стороні документ компетентних державних органів, який посвідчує наявність форс-мажорних обставин, пов’язаних з військовою агресією російської федерації проти України. У разі, якщо форс-мажорні обставини (обставини непереборної сили) пов’язані з військовою агресією російської федерації проти України, що стала підставою введення воєнного стану, надання документа, виданого Торгово-промисловою палатою України, не вимагається для підтвердження наявності форс-мажорних обставин (обставин непереборної сили).</w:t>
      </w:r>
    </w:p>
    <w:p w:rsidR="00674211" w:rsidRDefault="00674211" w:rsidP="00674211">
      <w:pPr>
        <w:spacing w:after="0" w:line="240" w:lineRule="auto"/>
        <w:ind w:right="-34" w:firstLine="28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Документи, зазначені в цьому пункті, Сторона, для якої склались форс-мажорні обставини (обставини непереборної сили), повинна надати іншій Стороні в розумний строк, але не пізніше ніж 14 днів з моменту припинення дії форс-мажорних обставин (обставин непереборної сили) та їх наслідків.</w:t>
      </w:r>
    </w:p>
    <w:p w:rsidR="00674211" w:rsidRDefault="00674211" w:rsidP="00674211">
      <w:pPr>
        <w:spacing w:after="0" w:line="240" w:lineRule="auto"/>
        <w:ind w:right="-34" w:firstLine="28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8.4. У разі, коли строк дії обставин непереборної сили триває більше 6-ти місяців, кожна із Сторін в установленому порядку має право розірвати цей Договір достроково шляхом направлення іншій Стороні офіційного листа на офіційну електронну адресу (або електронну адресу, зазначену в цьому Договорі) не менш ніж за 30 календарних днів до бажаної дати розірвання, яка обов’язково зазначається в такому листі.</w:t>
      </w:r>
    </w:p>
    <w:p w:rsidR="00674211" w:rsidRDefault="00674211" w:rsidP="00674211">
      <w:pPr>
        <w:spacing w:after="0" w:line="240" w:lineRule="auto"/>
        <w:ind w:right="-34" w:firstLine="28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8.5. Якщо обставини непереборної сили та (або) їх наслідки тимчасово перешкоджають повному або частковому виконанню зобов’язань за цим Договором, час виконання зобов’язань продовжується на час дії таких обставин або усунення їх наслідків, але не більш ніж до кінця поточного, бюджетного року.</w:t>
      </w:r>
    </w:p>
    <w:p w:rsidR="00674211" w:rsidRDefault="00674211" w:rsidP="00674211">
      <w:pPr>
        <w:spacing w:after="0" w:line="240" w:lineRule="auto"/>
        <w:ind w:right="-34" w:firstLine="28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8.6. У разі, якщо у зв’язку з виникненням обставин непереборної сили та (або) їх наслідків, за які жодна із сторін не відповідає, виконання зобов’язань за цим Договором є остаточно неможливим, то цей Договір вважається припиненим з моменту виникнення неможливості виконання зобов’язань за цим Договором, при цьому Сторони не звільняються від обов’язку сповістити іншу Сторону про настання обставин непереборної сили або виникнення їхніх наслідків (стаття 607 Цивільного кодексу України).</w:t>
      </w:r>
    </w:p>
    <w:p w:rsidR="00674211" w:rsidRDefault="00674211" w:rsidP="00674211">
      <w:pPr>
        <w:spacing w:after="0" w:line="240" w:lineRule="auto"/>
        <w:ind w:right="-34" w:firstLine="28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8.7. Наслідки розірвання даного Договору, у тому числі його одностороннього розірвання, визначаються відповідно до умов цього Договору та чинного законодавства України.</w:t>
      </w:r>
    </w:p>
    <w:p w:rsidR="00674211" w:rsidRDefault="00674211" w:rsidP="00674211">
      <w:pPr>
        <w:spacing w:after="0" w:line="240" w:lineRule="auto"/>
        <w:ind w:right="-36" w:firstLine="284"/>
        <w:rPr>
          <w:rFonts w:ascii="Times New Roman" w:eastAsia="Times New Roman" w:hAnsi="Times New Roman" w:cs="Times New Roman"/>
          <w:b/>
          <w:sz w:val="24"/>
          <w:szCs w:val="24"/>
        </w:rPr>
      </w:pPr>
    </w:p>
    <w:p w:rsidR="00674211" w:rsidRDefault="00674211" w:rsidP="00674211">
      <w:pPr>
        <w:spacing w:after="0" w:line="240" w:lineRule="auto"/>
        <w:ind w:right="-36" w:firstLine="284"/>
        <w:jc w:val="center"/>
        <w:rPr>
          <w:rFonts w:ascii="Times New Roman" w:eastAsia="Times New Roman" w:hAnsi="Times New Roman" w:cs="Times New Roman"/>
          <w:b/>
          <w:sz w:val="24"/>
          <w:szCs w:val="24"/>
        </w:rPr>
      </w:pPr>
      <w:bookmarkStart w:id="9" w:name="_heading=h.35nkun2" w:colFirst="0" w:colLast="0"/>
      <w:bookmarkEnd w:id="9"/>
      <w:r>
        <w:rPr>
          <w:rFonts w:ascii="Times New Roman" w:eastAsia="Times New Roman" w:hAnsi="Times New Roman" w:cs="Times New Roman"/>
          <w:b/>
          <w:sz w:val="24"/>
          <w:szCs w:val="24"/>
        </w:rPr>
        <w:t>9. Вирішення спорів</w:t>
      </w:r>
    </w:p>
    <w:p w:rsidR="00674211" w:rsidRDefault="00674211" w:rsidP="00674211">
      <w:pPr>
        <w:tabs>
          <w:tab w:val="left" w:pos="540"/>
        </w:tabs>
        <w:spacing w:after="0" w:line="240" w:lineRule="auto"/>
        <w:ind w:right="-36" w:firstLine="284"/>
        <w:jc w:val="both"/>
        <w:rPr>
          <w:rFonts w:ascii="Times New Roman" w:eastAsia="Times New Roman" w:hAnsi="Times New Roman" w:cs="Times New Roman"/>
          <w:sz w:val="24"/>
          <w:szCs w:val="24"/>
        </w:rPr>
      </w:pPr>
      <w:bookmarkStart w:id="10" w:name="_heading=h.1ksv4uv" w:colFirst="0" w:colLast="0"/>
      <w:bookmarkEnd w:id="10"/>
      <w:r>
        <w:rPr>
          <w:rFonts w:ascii="Times New Roman" w:eastAsia="Times New Roman" w:hAnsi="Times New Roman" w:cs="Times New Roman"/>
          <w:sz w:val="24"/>
          <w:szCs w:val="24"/>
        </w:rPr>
        <w:t>9.1. У випадку виникнення спорів або розбіжностей Сторони зобов’язуються вирішувати їх шляхом переговорів та консультацій.</w:t>
      </w:r>
    </w:p>
    <w:p w:rsidR="00674211" w:rsidRDefault="00674211" w:rsidP="00674211">
      <w:pPr>
        <w:tabs>
          <w:tab w:val="left" w:pos="540"/>
        </w:tabs>
        <w:spacing w:after="0" w:line="240" w:lineRule="auto"/>
        <w:ind w:firstLine="284"/>
        <w:jc w:val="both"/>
        <w:rPr>
          <w:rFonts w:ascii="Times New Roman" w:eastAsia="Times New Roman" w:hAnsi="Times New Roman" w:cs="Times New Roman"/>
          <w:sz w:val="24"/>
          <w:szCs w:val="24"/>
        </w:rPr>
      </w:pPr>
      <w:bookmarkStart w:id="11" w:name="_heading=h.44sinio" w:colFirst="0" w:colLast="0"/>
      <w:bookmarkEnd w:id="11"/>
      <w:r>
        <w:rPr>
          <w:rFonts w:ascii="Times New Roman" w:eastAsia="Times New Roman" w:hAnsi="Times New Roman" w:cs="Times New Roman"/>
          <w:sz w:val="24"/>
          <w:szCs w:val="24"/>
        </w:rPr>
        <w:lastRenderedPageBreak/>
        <w:t>9.2. Усі неврегульовані спори, розбіжності чи вимоги, які виникають з цього Договору або у зв’язку з ним, зокрема такі, що стосуються його виконання, порушення, припинення або визнання недійсним, підлягають вирішенню в установленому законодавством порядку.</w:t>
      </w:r>
    </w:p>
    <w:p w:rsidR="00674211" w:rsidRDefault="00674211" w:rsidP="00674211">
      <w:pPr>
        <w:tabs>
          <w:tab w:val="left" w:pos="540"/>
        </w:tabs>
        <w:spacing w:after="0" w:line="240" w:lineRule="auto"/>
        <w:ind w:firstLine="284"/>
        <w:jc w:val="center"/>
        <w:rPr>
          <w:rFonts w:ascii="Times New Roman" w:eastAsia="Times New Roman" w:hAnsi="Times New Roman" w:cs="Times New Roman"/>
          <w:b/>
          <w:sz w:val="24"/>
          <w:szCs w:val="24"/>
        </w:rPr>
      </w:pPr>
    </w:p>
    <w:p w:rsidR="00AE6C59" w:rsidRPr="00B2042D" w:rsidRDefault="00AE6C59" w:rsidP="00AE6C59">
      <w:pPr>
        <w:spacing w:after="0" w:line="240" w:lineRule="auto"/>
        <w:jc w:val="center"/>
        <w:rPr>
          <w:rFonts w:ascii="Times New Roman" w:eastAsia="Times New Roman" w:hAnsi="Times New Roman" w:cs="Times New Roman"/>
          <w:b/>
          <w:sz w:val="24"/>
          <w:szCs w:val="24"/>
        </w:rPr>
      </w:pPr>
      <w:r w:rsidRPr="00B2042D">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0</w:t>
      </w:r>
      <w:r w:rsidRPr="00B2042D">
        <w:rPr>
          <w:rFonts w:ascii="Times New Roman" w:eastAsia="Times New Roman" w:hAnsi="Times New Roman" w:cs="Times New Roman"/>
          <w:b/>
          <w:sz w:val="24"/>
          <w:szCs w:val="24"/>
        </w:rPr>
        <w:t>. Антикорупційне застереження</w:t>
      </w:r>
    </w:p>
    <w:p w:rsidR="00AE6C59" w:rsidRPr="00B2042D" w:rsidRDefault="00AE6C59" w:rsidP="00AE6C59">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B2042D">
        <w:rPr>
          <w:rFonts w:ascii="Times New Roman" w:eastAsia="Times New Roman" w:hAnsi="Times New Roman" w:cs="Times New Roman"/>
          <w:sz w:val="24"/>
          <w:szCs w:val="24"/>
        </w:rPr>
        <w:t>.1. Сторони підтверджують, що під час виконання цього договору про закупівлю Сторони, а також їх афілійовані особи та працівники зобов’язуються: — дотримуватись чинного законодавства України та відповідних міжнародно-правових актів щодо запобігання, виявлення та протидії корупції, а також запобігання та протидії легалізації (відмиванню) доходів, одержаних злочинним шляхом; — вживати всіх можливих заходів, які є необхідними та достатніми для запобігання, виявлення і протидії корупції у своїй діяльності; — не пропонувати, не обіцяти, не надавати, не приймати пропозицій, обіцянок чи надання неправомірної вигоди (грошових коштів або іншого майна, переваг, пільг, послуг, нематеріальних активів, будь-якої іншої вигоди нематеріального чи негрошового характеру без законних на те підстав) прямо або опосередковано будь-яким особам / від будь-яких осіб за вчинення чи невчинення такою особою будь-яких дій з метою отримання неправомірної вигоди (обіцянки неправомірної вигоди) від таких осіб.</w:t>
      </w:r>
    </w:p>
    <w:p w:rsidR="00AE6C59" w:rsidRDefault="00AE6C59" w:rsidP="00AE6C59">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B2042D">
        <w:rPr>
          <w:rFonts w:ascii="Times New Roman" w:eastAsia="Times New Roman" w:hAnsi="Times New Roman" w:cs="Times New Roman"/>
          <w:sz w:val="24"/>
          <w:szCs w:val="24"/>
        </w:rPr>
        <w:t>.2. У разі отримання однією зі Сторін відомостей про вчинення особою / особами, визначеними у цьому договорі про закупівлю, заборонених до вчинення у цьому розділі дій, та/або відомостей, що відбулося або може відбутися корупційне правопорушення за участю вказаної особи / осіб, така Сторона має право направити іншій Стороні вимогу надати пояснення з цього приводу.</w:t>
      </w:r>
    </w:p>
    <w:p w:rsidR="00AE6C59" w:rsidRDefault="00AE6C59" w:rsidP="00AE6C59">
      <w:pPr>
        <w:spacing w:after="0" w:line="240" w:lineRule="auto"/>
        <w:jc w:val="both"/>
        <w:rPr>
          <w:rFonts w:ascii="Times New Roman" w:eastAsia="Times New Roman" w:hAnsi="Times New Roman" w:cs="Times New Roman"/>
          <w:sz w:val="24"/>
          <w:szCs w:val="24"/>
        </w:rPr>
      </w:pPr>
    </w:p>
    <w:p w:rsidR="00674211" w:rsidRDefault="00674211" w:rsidP="00674211">
      <w:pPr>
        <w:pBdr>
          <w:top w:val="nil"/>
          <w:left w:val="nil"/>
          <w:bottom w:val="nil"/>
          <w:right w:val="nil"/>
          <w:between w:val="nil"/>
        </w:pBdr>
        <w:shd w:val="clear" w:color="auto" w:fill="FFFFFF"/>
        <w:spacing w:after="0" w:line="240" w:lineRule="auto"/>
        <w:ind w:firstLine="284"/>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11. Порядок змін умов Договору</w:t>
      </w:r>
    </w:p>
    <w:p w:rsidR="00674211" w:rsidRDefault="00674211" w:rsidP="00674211">
      <w:pPr>
        <w:spacing w:after="0" w:line="240" w:lineRule="auto"/>
        <w:ind w:right="-143" w:firstLine="284"/>
        <w:jc w:val="both"/>
        <w:rPr>
          <w:rFonts w:ascii="Times New Roman" w:eastAsia="Times New Roman" w:hAnsi="Times New Roman" w:cs="Times New Roman"/>
          <w:sz w:val="24"/>
          <w:szCs w:val="24"/>
        </w:rPr>
      </w:pPr>
      <w:bookmarkStart w:id="12" w:name="_heading=h.2jxsxqh" w:colFirst="0" w:colLast="0"/>
      <w:bookmarkEnd w:id="12"/>
      <w:r>
        <w:rPr>
          <w:rFonts w:ascii="Times New Roman" w:eastAsia="Times New Roman" w:hAnsi="Times New Roman" w:cs="Times New Roman"/>
          <w:sz w:val="24"/>
          <w:szCs w:val="24"/>
        </w:rPr>
        <w:t xml:space="preserve">11.1. Зміни до Договору можуть вноситись у випадках, передбачених законом і цим Договором, та оформляються в письмовій формі шляхом укладання відповідної додаткової угоди, яка підписується уповноваженими представниками обох Сторін, скріплюється печатками Сторін </w:t>
      </w:r>
      <w:r>
        <w:rPr>
          <w:rFonts w:ascii="Times New Roman" w:eastAsia="Times New Roman" w:hAnsi="Times New Roman" w:cs="Times New Roman"/>
          <w:i/>
          <w:sz w:val="24"/>
          <w:szCs w:val="24"/>
        </w:rPr>
        <w:t>(за наявності)</w:t>
      </w:r>
      <w:r>
        <w:rPr>
          <w:rFonts w:ascii="Times New Roman" w:eastAsia="Times New Roman" w:hAnsi="Times New Roman" w:cs="Times New Roman"/>
          <w:sz w:val="24"/>
          <w:szCs w:val="24"/>
        </w:rPr>
        <w:t xml:space="preserve"> та є невід’ємною частиною Договору. </w:t>
      </w:r>
    </w:p>
    <w:p w:rsidR="00674211" w:rsidRDefault="00674211" w:rsidP="00674211">
      <w:pPr>
        <w:spacing w:after="0" w:line="240" w:lineRule="auto"/>
        <w:ind w:right="-143"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 Пропозицію щодо внесення змін до Договору може зробити кожна зі Сторін Договору.</w:t>
      </w:r>
    </w:p>
    <w:p w:rsidR="00674211" w:rsidRDefault="00674211" w:rsidP="00674211">
      <w:pPr>
        <w:spacing w:after="0" w:line="240" w:lineRule="auto"/>
        <w:ind w:right="-143"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 Пропозиція щодо внесення змін до Договору має містити обґрунтування необхідності внесення таких змін і виражати намір особи, яка її зробила, вважати себе зобов’язаною у разі її прийняття. Обмін інформацією щодо внесення змін до Договору здійснюється у письмовій формі шляхом взаємного листування.</w:t>
      </w:r>
    </w:p>
    <w:p w:rsidR="00674211" w:rsidRPr="00B2042D" w:rsidRDefault="00674211" w:rsidP="00674211">
      <w:pPr>
        <w:spacing w:after="0" w:line="240" w:lineRule="auto"/>
        <w:ind w:right="-143" w:firstLine="284"/>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11.4. Істотні умови договору про закупівлю не можуть змінюватися після його підписання до виконання зобов'язань Сторонами в повному обсязі, крім випадків:</w:t>
      </w:r>
    </w:p>
    <w:p w:rsidR="00674211" w:rsidRPr="004D72EE" w:rsidRDefault="00674211" w:rsidP="00674211">
      <w:pPr>
        <w:spacing w:after="0" w:line="240" w:lineRule="auto"/>
        <w:ind w:firstLine="720"/>
        <w:jc w:val="both"/>
        <w:rPr>
          <w:rFonts w:ascii="Times New Roman" w:eastAsia="Times New Roman" w:hAnsi="Times New Roman" w:cs="Times New Roman"/>
          <w:i/>
          <w:sz w:val="24"/>
          <w:szCs w:val="24"/>
          <w:shd w:val="clear" w:color="auto" w:fill="D9D9D9"/>
        </w:rPr>
      </w:pPr>
      <w:r w:rsidRPr="004D72EE">
        <w:rPr>
          <w:rFonts w:ascii="Times New Roman" w:eastAsia="Times New Roman" w:hAnsi="Times New Roman" w:cs="Times New Roman"/>
          <w:sz w:val="24"/>
          <w:szCs w:val="24"/>
        </w:rPr>
        <w:t xml:space="preserve">11.4.1. зменшення обсягів закупівлі, зокрема з урахуванням фактичного обсягу видатків Замовника. </w:t>
      </w:r>
      <w:r w:rsidRPr="004D72EE">
        <w:rPr>
          <w:rFonts w:ascii="Times New Roman" w:eastAsia="Times New Roman" w:hAnsi="Times New Roman" w:cs="Times New Roman"/>
          <w:i/>
          <w:sz w:val="24"/>
          <w:szCs w:val="24"/>
        </w:rPr>
        <w:t>Сторони можуть внести зміни до договору про закупівлю у разі зменшення обсягів закупівлі, зокрема з урахуванням фактичного обсягу видатків Замовника, а також у випадку зменшення обсягу споживчої потреби товару. У такому випадку ціна договору про закупівлю зменшується залежно від зміни таких обсягів;</w:t>
      </w:r>
    </w:p>
    <w:p w:rsidR="004D72EE" w:rsidRPr="004D72EE" w:rsidRDefault="00674211" w:rsidP="004D72EE">
      <w:pPr>
        <w:spacing w:after="0" w:line="240" w:lineRule="auto"/>
        <w:ind w:firstLine="720"/>
        <w:jc w:val="both"/>
        <w:rPr>
          <w:rFonts w:ascii="Times New Roman" w:eastAsia="Times New Roman" w:hAnsi="Times New Roman" w:cs="Times New Roman"/>
          <w:sz w:val="24"/>
          <w:szCs w:val="24"/>
        </w:rPr>
      </w:pPr>
      <w:r w:rsidRPr="004D72EE">
        <w:rPr>
          <w:rFonts w:ascii="Times New Roman" w:eastAsia="Times New Roman" w:hAnsi="Times New Roman" w:cs="Times New Roman"/>
          <w:sz w:val="24"/>
          <w:szCs w:val="24"/>
        </w:rPr>
        <w:t xml:space="preserve">11.4.2. </w:t>
      </w:r>
      <w:r w:rsidR="004D72EE" w:rsidRPr="004D72EE">
        <w:rPr>
          <w:rFonts w:ascii="Times New Roman" w:eastAsia="Times New Roman" w:hAnsi="Times New Roman" w:cs="Times New Roman"/>
          <w:sz w:val="24"/>
          <w:szCs w:val="24"/>
        </w:rPr>
        <w:t xml:space="preserve">узгодженого сторонами збільшення ціни за одиницю товару не більше ніж на  10 відсотків пропорційно коливанню ціни такого товару на ринку, що відбулося з дня укладення договору про закупівлю (у разі збільшення ціни за одиницю товару за цим підпунктом вперше) або з дня останнього внесення змін до договору про закупівлю в частині </w:t>
      </w:r>
      <w:r w:rsidR="004D72EE" w:rsidRPr="004D72EE">
        <w:rPr>
          <w:rFonts w:ascii="Times New Roman" w:eastAsia="Times New Roman" w:hAnsi="Times New Roman" w:cs="Times New Roman"/>
          <w:sz w:val="24"/>
          <w:szCs w:val="24"/>
        </w:rPr>
        <w:lastRenderedPageBreak/>
        <w:t xml:space="preserve">зміни ціни (у разі збільшення ціни за одиницю товару за цим підпунктом вдруге і далі), за умови документального підтвердження такого коливання. Такі зміни до договору про закупівлю можуть бути внесені не раніше 90 днів з дня підписання договору про закупівлю або внесення до нього змін щодо збільшення ціни за одиницю товару за умови, що такі зміни не призведуть до збільшення суми, визначеної в договорі про закупівлю. </w:t>
      </w:r>
      <w:r w:rsidR="004D72EE" w:rsidRPr="004D72EE">
        <w:rPr>
          <w:rFonts w:ascii="Times New Roman" w:eastAsia="Times New Roman" w:hAnsi="Times New Roman" w:cs="Times New Roman"/>
          <w:sz w:val="24"/>
          <w:szCs w:val="24"/>
          <w:u w:val="single"/>
        </w:rPr>
        <w:t>Обмеження стосовно строків</w:t>
      </w:r>
      <w:r w:rsidR="004D72EE" w:rsidRPr="004D72EE">
        <w:rPr>
          <w:rFonts w:ascii="Times New Roman" w:eastAsia="Times New Roman" w:hAnsi="Times New Roman" w:cs="Times New Roman"/>
          <w:sz w:val="24"/>
          <w:szCs w:val="24"/>
        </w:rPr>
        <w:t xml:space="preserve"> внесення змін до договору про закупівлю щодо збільшення ціни за одиницю товару не застосовується у разі зміни умов договору про закупівлю </w:t>
      </w:r>
      <w:r w:rsidR="004D72EE" w:rsidRPr="004D72EE">
        <w:rPr>
          <w:rFonts w:ascii="Times New Roman" w:eastAsia="Times New Roman" w:hAnsi="Times New Roman" w:cs="Times New Roman"/>
          <w:sz w:val="24"/>
          <w:szCs w:val="24"/>
          <w:u w:val="single"/>
        </w:rPr>
        <w:t>бензину та дизельного пального, природного газу та електричної енергії.</w:t>
      </w:r>
      <w:r w:rsidR="004D72EE" w:rsidRPr="004D72EE">
        <w:rPr>
          <w:rFonts w:ascii="Times New Roman" w:eastAsia="Times New Roman" w:hAnsi="Times New Roman" w:cs="Times New Roman"/>
          <w:sz w:val="24"/>
          <w:szCs w:val="24"/>
        </w:rPr>
        <w:t xml:space="preserve"> Обмеження щодо збільшення ціни за одиницю товару не більше ніж на 10 відсотків застосовується щодо кожного окремого випадку збільшення ціни за одиницю товару (без обмеження кількості змін). Змінена ціна за одиницю товару не повинна перевищувати 50 відсотків ціни за одиницю товару, що передбачена в початковому договорі про закупівлю. </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Зміна ціни за товар у разі коливання ціни такого товару на ринку відбувається виключно за згодою сторін у вигляді додаткової угоди до цього договору про закупівлю на підставі письмового звернення постачальника.</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Сторони погоджуються, що збільшення ціни за одиницю товару не більше ніж на  10 відсотків щодо кожного окремого випадку збільшення ціни за одиницю товару (без обмеження кількості змін) відбувається пропорційно коливанню ціни такого товару на ринку та не може перевищувати відсоток коливання (збільшення) ціни такого товару на ринку;</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Сторони погоджуються, що документальне підтвердження коливання ціни на ринку має містити інформацію про період порівняння ціни, а саме: з дня укладення договору про закупівлю (у разі збільшення ціни за одиницю товару за цим підпунктом вперше) або з дня останнього внесення змін до договору про закупівлю в частині зміни ціни (у разі збільшення ціни за одиницю товару за цим підпунктом вдруге і далі) та до моменту виникнення необхідності у внесенні відповідних змін;</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Сторони погоджуються та допускають, що документальним підтвердженням коливання ціни на ринку можуть бути надані документи, які видані уповноваженими на це органами (</w:t>
      </w:r>
      <w:proofErr w:type="spellStart"/>
      <w:r w:rsidRPr="004D72EE">
        <w:rPr>
          <w:rFonts w:ascii="Times New Roman" w:eastAsia="Times New Roman" w:hAnsi="Times New Roman" w:cs="Times New Roman"/>
          <w:i/>
          <w:sz w:val="24"/>
          <w:szCs w:val="24"/>
        </w:rPr>
        <w:t>ДП</w:t>
      </w:r>
      <w:proofErr w:type="spellEnd"/>
      <w:r w:rsidRPr="004D72EE">
        <w:rPr>
          <w:rFonts w:ascii="Times New Roman" w:eastAsia="Times New Roman" w:hAnsi="Times New Roman" w:cs="Times New Roman"/>
          <w:i/>
          <w:sz w:val="24"/>
          <w:szCs w:val="24"/>
        </w:rPr>
        <w:t xml:space="preserve"> «</w:t>
      </w:r>
      <w:proofErr w:type="spellStart"/>
      <w:r w:rsidRPr="004D72EE">
        <w:rPr>
          <w:rFonts w:ascii="Times New Roman" w:eastAsia="Times New Roman" w:hAnsi="Times New Roman" w:cs="Times New Roman"/>
          <w:i/>
          <w:sz w:val="24"/>
          <w:szCs w:val="24"/>
        </w:rPr>
        <w:t>Держзовнішінформ</w:t>
      </w:r>
      <w:proofErr w:type="spellEnd"/>
      <w:r w:rsidRPr="004D72EE">
        <w:rPr>
          <w:rFonts w:ascii="Times New Roman" w:eastAsia="Times New Roman" w:hAnsi="Times New Roman" w:cs="Times New Roman"/>
          <w:i/>
          <w:sz w:val="24"/>
          <w:szCs w:val="24"/>
        </w:rPr>
        <w:t xml:space="preserve">» або </w:t>
      </w:r>
      <w:proofErr w:type="spellStart"/>
      <w:r w:rsidRPr="004D72EE">
        <w:rPr>
          <w:rFonts w:ascii="Times New Roman" w:eastAsia="Times New Roman" w:hAnsi="Times New Roman" w:cs="Times New Roman"/>
          <w:i/>
          <w:sz w:val="24"/>
          <w:szCs w:val="24"/>
        </w:rPr>
        <w:t>ДП</w:t>
      </w:r>
      <w:proofErr w:type="spellEnd"/>
      <w:r w:rsidRPr="004D72EE">
        <w:rPr>
          <w:rFonts w:ascii="Times New Roman" w:eastAsia="Times New Roman" w:hAnsi="Times New Roman" w:cs="Times New Roman"/>
          <w:i/>
          <w:sz w:val="24"/>
          <w:szCs w:val="24"/>
        </w:rPr>
        <w:t xml:space="preserve"> «</w:t>
      </w:r>
      <w:proofErr w:type="spellStart"/>
      <w:r w:rsidRPr="004D72EE">
        <w:rPr>
          <w:rFonts w:ascii="Times New Roman" w:eastAsia="Times New Roman" w:hAnsi="Times New Roman" w:cs="Times New Roman"/>
          <w:i/>
          <w:sz w:val="24"/>
          <w:szCs w:val="24"/>
        </w:rPr>
        <w:t>Укрпромзовнішекспертиза</w:t>
      </w:r>
      <w:proofErr w:type="spellEnd"/>
      <w:r w:rsidRPr="004D72EE">
        <w:rPr>
          <w:rFonts w:ascii="Times New Roman" w:eastAsia="Times New Roman" w:hAnsi="Times New Roman" w:cs="Times New Roman"/>
          <w:i/>
          <w:sz w:val="24"/>
          <w:szCs w:val="24"/>
        </w:rPr>
        <w:t>», або Торгово-промисловою палатою, або іншим органом,  який компетентний надавати відповідну інформацію) та які підтверджують коливання ціни на ринку такого товару, або інші факти, на які посилається Сторона або інші документи органу, установи чи організації, які мають повноваження здійснювати моніторинг цін на товари, визначати зміни ціни такого товару на ринку. Документальне підтвердження коливання ціни на ринку має містити:</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 інформацію про стан цін щонайменше на дві дати, що визначають початок (день укладення договору про закупівлю (у разі збільшення ціни за одиницю товару за цим підпунктом вперше) або день останнього внесення змін до договору про закупівлю в частині зміни ціни (у разі збільшення ціни за одиницю товару за цим підпунктом вдруге і далі) та кінець часового інтервалу, у якому здійснювалося дослідження цін;</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  результат порівняння цін у відсотковому вираженні;</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 інша інформація.</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 xml:space="preserve">Такі зміни до договору про закупівлю можуть бути внесені не раніше 90 днів з дня підписання договору про закупівлю або внесення до нього змін щодо збільшення ціни за одиницю товару за умови, що такі зміни не призведуть до збільшення суми, визначеної в </w:t>
      </w:r>
      <w:r w:rsidRPr="004D72EE">
        <w:rPr>
          <w:rFonts w:ascii="Times New Roman" w:eastAsia="Times New Roman" w:hAnsi="Times New Roman" w:cs="Times New Roman"/>
          <w:i/>
          <w:sz w:val="24"/>
          <w:szCs w:val="24"/>
        </w:rPr>
        <w:lastRenderedPageBreak/>
        <w:t>договорі про закупівлю. Змінена ціна за одиницю товару не повинна перевищувати 50 відсотків ціни за одиницю товару, що передбачена в початковому договорі про закупівлю.</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Збільшення ціни за одиницю товару також не допускається у кожному з таких випадків:</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 за поставлений та/або оплачений товар;</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 до моменту здійснення першої поставки товару.</w:t>
      </w:r>
    </w:p>
    <w:p w:rsidR="004D72EE" w:rsidRPr="004D72EE" w:rsidRDefault="004D72EE"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 xml:space="preserve">Замовник відмовляє постачальнику в підвищенні ціни товару у разі, якщо звернення постачальника про збільшення ціни товару не відповідає умовам цього договору про закупівлю (наприклад, не містить документального підтвердження наявності коливання ціни товару на ринку України відповідно до умов цього договору та/ або не містить належним чином оформленого </w:t>
      </w:r>
      <w:proofErr w:type="spellStart"/>
      <w:r w:rsidRPr="004D72EE">
        <w:rPr>
          <w:rFonts w:ascii="Times New Roman" w:eastAsia="Times New Roman" w:hAnsi="Times New Roman" w:cs="Times New Roman"/>
          <w:i/>
          <w:sz w:val="24"/>
          <w:szCs w:val="24"/>
        </w:rPr>
        <w:t>проєкту</w:t>
      </w:r>
      <w:proofErr w:type="spellEnd"/>
      <w:r w:rsidRPr="004D72EE">
        <w:rPr>
          <w:rFonts w:ascii="Times New Roman" w:eastAsia="Times New Roman" w:hAnsi="Times New Roman" w:cs="Times New Roman"/>
          <w:i/>
          <w:sz w:val="24"/>
          <w:szCs w:val="24"/>
        </w:rPr>
        <w:t xml:space="preserve"> додаткової угоди ); </w:t>
      </w:r>
    </w:p>
    <w:p w:rsidR="00674211" w:rsidRPr="004D72EE" w:rsidRDefault="00674211"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sz w:val="24"/>
          <w:szCs w:val="24"/>
        </w:rPr>
        <w:t xml:space="preserve">11.4.3. покращення якості предмета закупівлі за умови, що таке покращення не призведе до збільшення суми, визначеної в договорі про закупівлю. </w:t>
      </w:r>
      <w:r w:rsidRPr="004D72EE">
        <w:rPr>
          <w:rFonts w:ascii="Times New Roman" w:eastAsia="Times New Roman" w:hAnsi="Times New Roman" w:cs="Times New Roman"/>
          <w:i/>
          <w:sz w:val="24"/>
          <w:szCs w:val="24"/>
        </w:rPr>
        <w:t>Сторони можуть внести зміни до договору у разі покращення якості предмета закупівлі за умови, що така зміна не призведе до зміни предмета закупівлі та відповідає тендерній документації в частині встановлення вимог та функціональних характеристик до предмета закупівлі і є покращенням його якості. Підтвердженням можуть бути документи технічного характеру з відповідними висновками, наданими уповноваженими органами, що свідчать про покращення якості, яке не впливає на функціональні характеристики предмета закупівлі;</w:t>
      </w:r>
    </w:p>
    <w:p w:rsidR="00674211" w:rsidRPr="004D72EE" w:rsidRDefault="00674211" w:rsidP="00674211">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sz w:val="24"/>
          <w:szCs w:val="24"/>
        </w:rPr>
        <w:t xml:space="preserve">11.4.4. продовження строку дії договору про закупівлю та/або строку виконання зобов’язань щодо </w:t>
      </w:r>
      <w:r w:rsidRPr="004D72EE">
        <w:rPr>
          <w:rFonts w:ascii="Times New Roman" w:eastAsia="Times New Roman" w:hAnsi="Times New Roman" w:cs="Times New Roman"/>
          <w:i/>
          <w:sz w:val="24"/>
          <w:szCs w:val="24"/>
        </w:rPr>
        <w:t xml:space="preserve">передачі товару </w:t>
      </w:r>
      <w:r w:rsidRPr="004D72EE">
        <w:rPr>
          <w:rFonts w:ascii="Times New Roman" w:eastAsia="Times New Roman" w:hAnsi="Times New Roman" w:cs="Times New Roman"/>
          <w:sz w:val="24"/>
          <w:szCs w:val="24"/>
        </w:rPr>
        <w:t xml:space="preserve">у разі виникнення документально підтверджених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визначеної в договорі про закупівлю. </w:t>
      </w:r>
      <w:r w:rsidRPr="004D72EE">
        <w:rPr>
          <w:rFonts w:ascii="Times New Roman" w:eastAsia="Times New Roman" w:hAnsi="Times New Roman" w:cs="Times New Roman"/>
          <w:i/>
          <w:sz w:val="24"/>
          <w:szCs w:val="24"/>
        </w:rPr>
        <w:t>Форма документального підтвердження об’єктивних обставин визначатиметься Замовником у момент виникнення об’єктивних обставин (з огляду на їхні особливості) з дотриманням чинного законодавства;</w:t>
      </w:r>
    </w:p>
    <w:p w:rsidR="004D72EE" w:rsidRDefault="00674211" w:rsidP="004D72EE">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sz w:val="24"/>
          <w:szCs w:val="24"/>
        </w:rPr>
        <w:t xml:space="preserve">11.4.5. </w:t>
      </w:r>
      <w:r w:rsidR="004D72EE">
        <w:rPr>
          <w:rFonts w:ascii="Times New Roman" w:eastAsia="Times New Roman" w:hAnsi="Times New Roman" w:cs="Times New Roman"/>
          <w:sz w:val="24"/>
          <w:szCs w:val="24"/>
        </w:rPr>
        <w:t xml:space="preserve">погодження зміни ціни в договорі про закупівлю в бік зменшення (без зміни кількості (обсягу) та якості товарів, робіт і послуг, </w:t>
      </w:r>
      <w:r w:rsidR="004D72EE" w:rsidRPr="004D72EE">
        <w:rPr>
          <w:rFonts w:ascii="Times New Roman" w:eastAsia="Times New Roman" w:hAnsi="Times New Roman" w:cs="Times New Roman"/>
          <w:sz w:val="24"/>
          <w:szCs w:val="24"/>
        </w:rPr>
        <w:t>у тому числі у разі коливання ціни товару на ринку</w:t>
      </w:r>
      <w:r w:rsidR="004D72EE">
        <w:rPr>
          <w:rFonts w:ascii="Times New Roman" w:eastAsia="Times New Roman" w:hAnsi="Times New Roman" w:cs="Times New Roman"/>
          <w:sz w:val="24"/>
          <w:szCs w:val="24"/>
        </w:rPr>
        <w:t xml:space="preserve">). </w:t>
      </w:r>
      <w:r w:rsidR="004D72EE" w:rsidRPr="004D72EE">
        <w:rPr>
          <w:rFonts w:ascii="Times New Roman" w:eastAsia="Times New Roman" w:hAnsi="Times New Roman" w:cs="Times New Roman"/>
          <w:i/>
          <w:sz w:val="24"/>
          <w:szCs w:val="24"/>
        </w:rPr>
        <w:t xml:space="preserve">Сторони можуть внести зміни до Договору в разі узгодженої зміни ціни в бік зменшення (без зміни кількості (обсягу) та якості товарів, </w:t>
      </w:r>
      <w:r w:rsidR="004D72EE">
        <w:rPr>
          <w:rFonts w:ascii="Times New Roman" w:eastAsia="Times New Roman" w:hAnsi="Times New Roman" w:cs="Times New Roman"/>
          <w:i/>
          <w:sz w:val="24"/>
          <w:szCs w:val="24"/>
        </w:rPr>
        <w:t xml:space="preserve"> </w:t>
      </w:r>
      <w:r w:rsidR="004D72EE" w:rsidRPr="004D72EE">
        <w:rPr>
          <w:rFonts w:ascii="Times New Roman" w:eastAsia="Times New Roman" w:hAnsi="Times New Roman" w:cs="Times New Roman"/>
          <w:i/>
          <w:sz w:val="24"/>
          <w:szCs w:val="24"/>
        </w:rPr>
        <w:t>у тому числі у разі коливання ціни товару на ринку);</w:t>
      </w:r>
    </w:p>
    <w:p w:rsidR="00674211" w:rsidRPr="004D72EE" w:rsidRDefault="00674211" w:rsidP="00674211">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sz w:val="24"/>
          <w:szCs w:val="24"/>
        </w:rPr>
        <w:t xml:space="preserve">11.4.6. зміни ціни в договорі про закупівлю у зв’язку з зміною ставок податків і зборів та/або зміною умов щодо надання пільг з оподаткування — пропорційно до зміни таких ставок та/або пільг з оподаткування, а також у зв’язку із зміною системи оподаткування пропорційно до зміни податкового навантаження внаслідок зміни системи оподаткування.  </w:t>
      </w:r>
      <w:r w:rsidRPr="004D72EE">
        <w:rPr>
          <w:rFonts w:ascii="Times New Roman" w:eastAsia="Times New Roman" w:hAnsi="Times New Roman" w:cs="Times New Roman"/>
          <w:i/>
          <w:sz w:val="24"/>
          <w:szCs w:val="24"/>
        </w:rPr>
        <w:t>У цьому випадку Сторони погоджуються, що зміну ціни здійснюють у такому порядку:</w:t>
      </w:r>
    </w:p>
    <w:p w:rsidR="00674211" w:rsidRPr="004D72EE" w:rsidRDefault="00674211" w:rsidP="00674211">
      <w:pPr>
        <w:spacing w:after="0" w:line="240" w:lineRule="auto"/>
        <w:ind w:firstLine="567"/>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підставою для зміни ціни є письмове звернення Сторони Договору та набрання чинності документом / чинний (введений в дію) нормативно-правовий акт Держави, яким затверджені чи встановлені такі ставки податків і збори та/або зміни умов щодо надання пільг з оподаткування,  та/або зміна системи оподаткування;</w:t>
      </w:r>
    </w:p>
    <w:p w:rsidR="00674211" w:rsidRPr="004D72EE" w:rsidRDefault="00674211" w:rsidP="00674211">
      <w:pPr>
        <w:spacing w:after="0" w:line="240" w:lineRule="auto"/>
        <w:ind w:firstLine="567"/>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 xml:space="preserve">сторони погоджуються, що Сторона, яка звертається з пропозицією про внесення змін з підстав, визначених даним пунктом, обов’язково до письмового звернення надає </w:t>
      </w:r>
      <w:r w:rsidRPr="004D72EE">
        <w:rPr>
          <w:rFonts w:ascii="Times New Roman" w:eastAsia="Times New Roman" w:hAnsi="Times New Roman" w:cs="Times New Roman"/>
          <w:i/>
          <w:sz w:val="24"/>
          <w:szCs w:val="24"/>
        </w:rPr>
        <w:lastRenderedPageBreak/>
        <w:t>документ / чинний (введений в дію) нормативно-правовий акт Держави, який встановлює / змінює такі ставки податків і збори та/або змінює умови щодо надання пільг з оподаткування; та/або змінює систему оподаткування;</w:t>
      </w:r>
    </w:p>
    <w:p w:rsidR="00674211" w:rsidRPr="004D72EE" w:rsidRDefault="00674211" w:rsidP="00674211">
      <w:pPr>
        <w:spacing w:after="0" w:line="240" w:lineRule="auto"/>
        <w:ind w:firstLine="567"/>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нову (змінену) ціну Сторони застосовують з дня набрання чинності відповідним документом / нормативно-правовим актом Держави, яким затверджені чи встановлені такі ставки податків і зборів та/або зміни щодо надання умов пільг з оподаткування, та/або зміни системи оподаткування;</w:t>
      </w:r>
    </w:p>
    <w:p w:rsidR="00674211" w:rsidRPr="004D72EE" w:rsidRDefault="00674211" w:rsidP="00674211">
      <w:pPr>
        <w:spacing w:after="0" w:line="240" w:lineRule="auto"/>
        <w:ind w:firstLine="567"/>
        <w:jc w:val="both"/>
        <w:rPr>
          <w:rFonts w:ascii="Times New Roman" w:eastAsia="Times New Roman" w:hAnsi="Times New Roman" w:cs="Times New Roman"/>
          <w:i/>
          <w:sz w:val="24"/>
          <w:szCs w:val="24"/>
        </w:rPr>
      </w:pPr>
      <w:r w:rsidRPr="004D72EE">
        <w:rPr>
          <w:rFonts w:ascii="Times New Roman" w:eastAsia="Times New Roman" w:hAnsi="Times New Roman" w:cs="Times New Roman"/>
          <w:i/>
          <w:sz w:val="24"/>
          <w:szCs w:val="24"/>
        </w:rPr>
        <w:t>зміна ціни відбувається пропорційно зміненій (зміненим) частині (частинам) складової такої ціни, як в бік збільшення, так і в бік зменшення, сума Договору може змінюватися залежно від таких змін без зміни обсягу закупівлі. </w:t>
      </w:r>
    </w:p>
    <w:p w:rsidR="00674211" w:rsidRPr="00B2042D" w:rsidRDefault="00674211" w:rsidP="00674211">
      <w:pPr>
        <w:spacing w:after="0" w:line="240" w:lineRule="auto"/>
        <w:ind w:firstLine="720"/>
        <w:jc w:val="both"/>
        <w:rPr>
          <w:rFonts w:ascii="Times New Roman" w:eastAsia="Times New Roman" w:hAnsi="Times New Roman" w:cs="Times New Roman"/>
          <w:i/>
          <w:sz w:val="24"/>
          <w:szCs w:val="24"/>
        </w:rPr>
      </w:pPr>
      <w:r w:rsidRPr="004D72EE">
        <w:rPr>
          <w:rFonts w:ascii="Times New Roman" w:eastAsia="Times New Roman" w:hAnsi="Times New Roman" w:cs="Times New Roman"/>
          <w:sz w:val="24"/>
          <w:szCs w:val="24"/>
        </w:rPr>
        <w:t xml:space="preserve">11.4.7. 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w:t>
      </w:r>
      <w:proofErr w:type="spellStart"/>
      <w:r w:rsidRPr="004D72EE">
        <w:rPr>
          <w:rFonts w:ascii="Times New Roman" w:eastAsia="Times New Roman" w:hAnsi="Times New Roman" w:cs="Times New Roman"/>
          <w:sz w:val="24"/>
          <w:szCs w:val="24"/>
        </w:rPr>
        <w:t>Platts</w:t>
      </w:r>
      <w:proofErr w:type="spellEnd"/>
      <w:r w:rsidRPr="004D72EE">
        <w:rPr>
          <w:rFonts w:ascii="Times New Roman" w:eastAsia="Times New Roman" w:hAnsi="Times New Roman" w:cs="Times New Roman"/>
          <w:sz w:val="24"/>
          <w:szCs w:val="24"/>
        </w:rPr>
        <w:t xml:space="preserve">, ARGUS, регульованих цін (тарифів), нормативів, середньозважених цін на електроенергію на ринку “на добу наперед”, що застосовуються в договорі про закупівлю, у разі встановлення в договорі про закупівлю порядку зміни ціни. </w:t>
      </w:r>
      <w:r w:rsidRPr="004D72EE">
        <w:rPr>
          <w:rFonts w:ascii="Times New Roman" w:eastAsia="Times New Roman" w:hAnsi="Times New Roman" w:cs="Times New Roman"/>
          <w:i/>
          <w:sz w:val="24"/>
          <w:szCs w:val="24"/>
        </w:rPr>
        <w:t>Сторони можуть внести відповідні зміни в разі зміни регульованих цін (тарифів), при цьому підтвердженням можливості внесення таких змін будуть чинні (введені в дію) нормативно-правові акти  відповідного уповноваженого органу або Держави щодо встановлення регульованих цін;</w:t>
      </w:r>
      <w:r w:rsidRPr="00B2042D">
        <w:rPr>
          <w:rFonts w:ascii="Times New Roman" w:eastAsia="Times New Roman" w:hAnsi="Times New Roman" w:cs="Times New Roman"/>
          <w:i/>
          <w:sz w:val="24"/>
          <w:szCs w:val="24"/>
        </w:rPr>
        <w:t xml:space="preserve"> </w:t>
      </w:r>
    </w:p>
    <w:p w:rsidR="00674211" w:rsidRDefault="00674211" w:rsidP="00674211">
      <w:pPr>
        <w:spacing w:after="0" w:line="240" w:lineRule="auto"/>
        <w:ind w:firstLine="720"/>
        <w:jc w:val="both"/>
        <w:rPr>
          <w:rFonts w:ascii="Times New Roman" w:eastAsia="Times New Roman" w:hAnsi="Times New Roman" w:cs="Times New Roman"/>
          <w:i/>
          <w:sz w:val="24"/>
          <w:szCs w:val="24"/>
          <w:shd w:val="clear" w:color="auto" w:fill="D3D3D3"/>
        </w:rPr>
      </w:pPr>
      <w:r w:rsidRPr="00B2042D">
        <w:rPr>
          <w:rFonts w:ascii="Times New Roman" w:eastAsia="Times New Roman" w:hAnsi="Times New Roman" w:cs="Times New Roman"/>
          <w:sz w:val="24"/>
          <w:szCs w:val="24"/>
        </w:rPr>
        <w:t>11.4.8. зміни умов у зв’язку із застосуванням положень частини шостої статті 41 Закону України «Про публічні закупівлі»,</w:t>
      </w:r>
      <w:r w:rsidRPr="00B2042D">
        <w:rPr>
          <w:rFonts w:ascii="Times New Roman" w:eastAsia="Times New Roman" w:hAnsi="Times New Roman" w:cs="Times New Roman"/>
          <w:i/>
          <w:sz w:val="24"/>
          <w:szCs w:val="24"/>
        </w:rPr>
        <w:t xml:space="preserve"> </w:t>
      </w:r>
      <w:r w:rsidRPr="00B2042D">
        <w:rPr>
          <w:rFonts w:ascii="Times New Roman" w:eastAsia="Times New Roman" w:hAnsi="Times New Roman" w:cs="Times New Roman"/>
          <w:sz w:val="24"/>
          <w:szCs w:val="24"/>
        </w:rPr>
        <w:t>а саме дія договору про закупівлю може бути продовжена на строк, достатній для проведення процедури закупівлі на початку наступного року в обсязі, що не перевищує 20 відсотків суми, визначеної в початковому договорі про закупівлю, укладеному в попередньому році, якщо видатки на досягнення цієї цілі затверджено в установленому порядку</w:t>
      </w:r>
      <w:r w:rsidRPr="00B2042D">
        <w:rPr>
          <w:rFonts w:ascii="Times New Roman" w:eastAsia="Times New Roman" w:hAnsi="Times New Roman" w:cs="Times New Roman"/>
          <w:i/>
          <w:sz w:val="24"/>
          <w:szCs w:val="24"/>
        </w:rPr>
        <w:t>. Ці зміни можуть бути внесені до закінчення терміну дії договору про закупівлю. 20 % будуть відраховуватись від початкової суми укладеного договору про закупівлю на момент укладення договору про закупівлю згідно з ціною переможця процедури закупівлі.</w:t>
      </w:r>
    </w:p>
    <w:p w:rsidR="00674211" w:rsidRDefault="00674211" w:rsidP="00674211">
      <w:pPr>
        <w:spacing w:after="0" w:line="240" w:lineRule="auto"/>
        <w:ind w:right="-143"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 Зміна Договору допускається лише за згодою Сторін, якщо інше не встановлено Договором або законом. Водночас Договір може бути змінено або розірвано за рішенням суду на вимогу однієї зі Сторін у разі істотного порушення Договору другою Стороною та в інших випадках, встановлених Договором або законом.</w:t>
      </w:r>
    </w:p>
    <w:p w:rsidR="00674211" w:rsidRDefault="00674211" w:rsidP="00674211">
      <w:pPr>
        <w:spacing w:after="0" w:line="240" w:lineRule="auto"/>
        <w:ind w:right="-143" w:firstLine="284"/>
        <w:jc w:val="both"/>
        <w:rPr>
          <w:rFonts w:ascii="Times New Roman" w:eastAsia="Times New Roman" w:hAnsi="Times New Roman" w:cs="Times New Roman"/>
          <w:sz w:val="24"/>
          <w:szCs w:val="24"/>
        </w:rPr>
      </w:pPr>
    </w:p>
    <w:p w:rsidR="00674211" w:rsidRDefault="00674211" w:rsidP="00674211">
      <w:pPr>
        <w:spacing w:after="0" w:line="240" w:lineRule="auto"/>
        <w:ind w:firstLine="28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Строк дії Договору про закупівлю</w:t>
      </w:r>
    </w:p>
    <w:p w:rsidR="00674211" w:rsidRDefault="00674211" w:rsidP="00674211">
      <w:pPr>
        <w:spacing w:after="0" w:line="240" w:lineRule="auto"/>
        <w:ind w:firstLine="284"/>
        <w:jc w:val="both"/>
        <w:rPr>
          <w:rFonts w:ascii="Times New Roman" w:eastAsia="Times New Roman" w:hAnsi="Times New Roman" w:cs="Times New Roman"/>
          <w:sz w:val="24"/>
          <w:szCs w:val="24"/>
        </w:rPr>
      </w:pPr>
      <w:bookmarkStart w:id="13" w:name="_heading=h.z337ya" w:colFirst="0" w:colLast="0"/>
      <w:bookmarkEnd w:id="13"/>
      <w:r>
        <w:rPr>
          <w:rFonts w:ascii="Times New Roman" w:eastAsia="Times New Roman" w:hAnsi="Times New Roman" w:cs="Times New Roman"/>
          <w:sz w:val="24"/>
          <w:szCs w:val="24"/>
        </w:rPr>
        <w:t xml:space="preserve">12.1. </w:t>
      </w:r>
      <w:r>
        <w:rPr>
          <w:rFonts w:ascii="Times New Roman" w:eastAsia="Times New Roman" w:hAnsi="Times New Roman" w:cs="Times New Roman"/>
          <w:color w:val="000000"/>
          <w:sz w:val="24"/>
          <w:szCs w:val="24"/>
        </w:rPr>
        <w:t xml:space="preserve">Договір набирає чинності з дня його підписання уповноваженими представниками обох Сторін, скріплюється печатками Сторін </w:t>
      </w:r>
      <w:r>
        <w:rPr>
          <w:rFonts w:ascii="Times New Roman" w:eastAsia="Times New Roman" w:hAnsi="Times New Roman" w:cs="Times New Roman"/>
          <w:i/>
          <w:sz w:val="24"/>
          <w:szCs w:val="24"/>
        </w:rPr>
        <w:t>(за наявності)</w:t>
      </w:r>
      <w:r>
        <w:rPr>
          <w:rFonts w:ascii="Times New Roman" w:eastAsia="Times New Roman" w:hAnsi="Times New Roman" w:cs="Times New Roman"/>
          <w:sz w:val="24"/>
          <w:szCs w:val="24"/>
        </w:rPr>
        <w:t xml:space="preserve"> і діє до 31 грудня 2025</w:t>
      </w:r>
      <w:r w:rsidRPr="007A26D3">
        <w:rPr>
          <w:rFonts w:ascii="Times New Roman" w:eastAsia="Times New Roman" w:hAnsi="Times New Roman" w:cs="Times New Roman"/>
          <w:sz w:val="24"/>
          <w:szCs w:val="24"/>
        </w:rPr>
        <w:t xml:space="preserve"> року</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але в будь-якому разі до повного виконання Сторонами своїх зобов’язань за цим Договором.</w:t>
      </w:r>
    </w:p>
    <w:p w:rsidR="00674211" w:rsidRPr="007A26D3" w:rsidRDefault="00674211" w:rsidP="00674211">
      <w:pPr>
        <w:spacing w:after="0" w:line="240" w:lineRule="auto"/>
        <w:ind w:firstLine="284"/>
        <w:jc w:val="both"/>
        <w:rPr>
          <w:rFonts w:ascii="Times New Roman" w:eastAsia="Times New Roman" w:hAnsi="Times New Roman" w:cs="Times New Roman"/>
          <w:i/>
          <w:sz w:val="24"/>
          <w:szCs w:val="24"/>
        </w:rPr>
      </w:pPr>
      <w:r w:rsidRPr="007A26D3">
        <w:rPr>
          <w:rFonts w:ascii="Times New Roman" w:eastAsia="Times New Roman" w:hAnsi="Times New Roman" w:cs="Times New Roman"/>
          <w:sz w:val="24"/>
          <w:szCs w:val="24"/>
        </w:rPr>
        <w:t>12.2.</w:t>
      </w:r>
      <w:r w:rsidRPr="007A26D3">
        <w:t xml:space="preserve"> </w:t>
      </w:r>
      <w:r w:rsidRPr="007A26D3">
        <w:rPr>
          <w:rFonts w:ascii="Times New Roman" w:eastAsia="Times New Roman" w:hAnsi="Times New Roman" w:cs="Times New Roman"/>
          <w:sz w:val="24"/>
          <w:szCs w:val="24"/>
        </w:rPr>
        <w:t>У разі дострокового виконання Сторонами своїх зобов’язань за цим Договором зобов'язання припиняється його виконанням, проведеним належним чином, що підтверджується актом про прийняття-передання Товару та документом, який підтверджує повний розрахунок за цим Договором.</w:t>
      </w:r>
    </w:p>
    <w:p w:rsidR="00674211" w:rsidRDefault="00674211" w:rsidP="00674211">
      <w:pPr>
        <w:spacing w:after="0" w:line="240" w:lineRule="auto"/>
        <w:ind w:right="-36"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12.3. Цей Договір складений українською мовою у двох примірниках, що мають однакову юридичну силу, по одному примірнику для кожної зі Сторін.</w:t>
      </w:r>
    </w:p>
    <w:p w:rsidR="00674211" w:rsidRDefault="00674211" w:rsidP="00674211">
      <w:pPr>
        <w:spacing w:after="0" w:line="240" w:lineRule="auto"/>
        <w:ind w:right="-36" w:firstLine="709"/>
        <w:jc w:val="both"/>
        <w:rPr>
          <w:rFonts w:ascii="Times New Roman" w:eastAsia="Times New Roman" w:hAnsi="Times New Roman" w:cs="Times New Roman"/>
          <w:b/>
          <w:sz w:val="24"/>
          <w:szCs w:val="24"/>
        </w:rPr>
      </w:pPr>
    </w:p>
    <w:p w:rsidR="00674211" w:rsidRDefault="00674211" w:rsidP="0067421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Інші умови</w:t>
      </w:r>
    </w:p>
    <w:p w:rsidR="00674211" w:rsidRDefault="00674211" w:rsidP="00674211">
      <w:pPr>
        <w:spacing w:after="0" w:line="240" w:lineRule="auto"/>
        <w:ind w:firstLine="426"/>
        <w:jc w:val="both"/>
        <w:rPr>
          <w:rFonts w:ascii="Times New Roman" w:eastAsia="Times New Roman" w:hAnsi="Times New Roman" w:cs="Times New Roman"/>
          <w:sz w:val="24"/>
          <w:szCs w:val="24"/>
        </w:rPr>
      </w:pPr>
      <w:bookmarkStart w:id="14" w:name="_heading=h.3j2qqm3" w:colFirst="0" w:colLast="0"/>
      <w:bookmarkEnd w:id="14"/>
      <w:r>
        <w:rPr>
          <w:rFonts w:ascii="Times New Roman" w:eastAsia="Times New Roman" w:hAnsi="Times New Roman" w:cs="Times New Roman"/>
          <w:sz w:val="24"/>
          <w:szCs w:val="24"/>
        </w:rPr>
        <w:lastRenderedPageBreak/>
        <w:t>13.1. Дія Договору припиняється:</w:t>
      </w:r>
    </w:p>
    <w:p w:rsidR="00674211" w:rsidRDefault="00674211" w:rsidP="00674211">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 згодою Сторін;</w:t>
      </w:r>
    </w:p>
    <w:p w:rsidR="00674211" w:rsidRDefault="00674211" w:rsidP="00674211">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 інших підстав, передбачених цим Договором та чинним законодавством України.</w:t>
      </w:r>
    </w:p>
    <w:p w:rsidR="00674211" w:rsidRPr="00B2042D" w:rsidRDefault="00674211" w:rsidP="00674211">
      <w:pPr>
        <w:spacing w:after="0" w:line="240" w:lineRule="auto"/>
        <w:ind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13.2. Істотними умовами цього договору про закупівлю є предмет (найменування, кількість, якість), ціна та строк дії договору про закупівлю. Інші умови договору про закупівлю істотними не є та можуть змінюватися відповідно до норм Цивільного кодексу.</w:t>
      </w:r>
    </w:p>
    <w:p w:rsidR="00674211" w:rsidRDefault="00674211" w:rsidP="00674211">
      <w:pPr>
        <w:spacing w:after="0" w:line="240" w:lineRule="auto"/>
        <w:ind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13.3. Усі повідомлення, заяви та претензії, пов’язані з виконанням цього Договору або такі, що випливають з нього, повинні надсилатися Сторонами безпосередньо одна одній за</w:t>
      </w:r>
      <w:r>
        <w:rPr>
          <w:rFonts w:ascii="Times New Roman" w:eastAsia="Times New Roman" w:hAnsi="Times New Roman" w:cs="Times New Roman"/>
          <w:sz w:val="24"/>
          <w:szCs w:val="24"/>
        </w:rPr>
        <w:t xml:space="preserve"> вказаними в цьому Договорі адресами, електронними адресами Сторін.</w:t>
      </w:r>
    </w:p>
    <w:p w:rsidR="00674211" w:rsidRDefault="00674211" w:rsidP="00674211">
      <w:pPr>
        <w:shd w:val="clear" w:color="auto" w:fill="FFFFFF"/>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 Представники Сторін, уповноважені на укладання цього Договору, погодились, що їхні персональні дані, які стали відомі Сторонам у зв’язку з укладанням цього Договору, включаються до баз персональних даних Сторін. Підписуючи цей Договір, уповноважені представники Сторін дають згоду (дозвіл) на обробку їхніх персональних даних з метою підтвердження повноважень на укладання цього Договору, забезпечення виконання цього Договору, а також у випадках та в порядку, передбачених чинним законодавством України.</w:t>
      </w:r>
    </w:p>
    <w:p w:rsidR="00674211" w:rsidRDefault="00674211" w:rsidP="00674211">
      <w:pPr>
        <w:shd w:val="clear" w:color="auto" w:fill="FFFFFF"/>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 Кожна Сторона несе повну відповідальність за правильність указаних нею в Договорі реквізитів. Сторони зобов’язуються своєчасно в письмовій формі повідомляти одна одну про зміну поштових, банківських та інших реквізитів упродовж 2 (двох) робочих днів з моменту їх зміни, а в разі неповідомлення в установлений строк несуть ризик настання пов’язаних з цим несприятливих наслідків.</w:t>
      </w:r>
    </w:p>
    <w:p w:rsidR="00674211" w:rsidRDefault="00674211" w:rsidP="00674211">
      <w:pPr>
        <w:shd w:val="clear" w:color="auto" w:fill="FFFFFF"/>
        <w:spacing w:after="0" w:line="240" w:lineRule="auto"/>
        <w:ind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13.6. У випадках, не передбачених цим Договором, Сторони керуються чинним законодавством України.</w:t>
      </w:r>
    </w:p>
    <w:p w:rsidR="00674211" w:rsidRPr="00B2042D" w:rsidRDefault="00674211" w:rsidP="00674211">
      <w:pPr>
        <w:tabs>
          <w:tab w:val="left" w:pos="567"/>
        </w:tabs>
        <w:spacing w:after="0" w:line="240" w:lineRule="auto"/>
        <w:ind w:right="-426"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13.7. Постачальник, укладаючи цей договір, запевняє та підтверджує, що він:</w:t>
      </w:r>
    </w:p>
    <w:p w:rsidR="00674211" w:rsidRPr="00B2042D" w:rsidRDefault="00674211" w:rsidP="00674211">
      <w:pPr>
        <w:tabs>
          <w:tab w:val="left" w:pos="567"/>
        </w:tabs>
        <w:spacing w:after="0" w:line="240" w:lineRule="auto"/>
        <w:ind w:right="-426"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 xml:space="preserve">- не є фізичною або юридичною особою, суб’єктом або органом, на яких поширюються обмежувальні заходи Європейського Союзу; </w:t>
      </w:r>
    </w:p>
    <w:p w:rsidR="00674211" w:rsidRPr="00B2042D" w:rsidRDefault="00674211" w:rsidP="00674211">
      <w:pPr>
        <w:tabs>
          <w:tab w:val="left" w:pos="567"/>
        </w:tabs>
        <w:spacing w:after="0" w:line="240" w:lineRule="auto"/>
        <w:ind w:right="-426"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 не перебуває під контролем або в управлінні осіб / структур, щодо яких ЄС застосував обмежувальні заходи;</w:t>
      </w:r>
    </w:p>
    <w:p w:rsidR="00674211" w:rsidRPr="00B2042D" w:rsidRDefault="00674211" w:rsidP="00674211">
      <w:pPr>
        <w:tabs>
          <w:tab w:val="left" w:pos="567"/>
        </w:tabs>
        <w:spacing w:after="0" w:line="240" w:lineRule="auto"/>
        <w:ind w:right="-426"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 xml:space="preserve">- не має кінцевих </w:t>
      </w:r>
      <w:proofErr w:type="spellStart"/>
      <w:r w:rsidRPr="00B2042D">
        <w:rPr>
          <w:rFonts w:ascii="Times New Roman" w:eastAsia="Times New Roman" w:hAnsi="Times New Roman" w:cs="Times New Roman"/>
          <w:sz w:val="24"/>
          <w:szCs w:val="24"/>
        </w:rPr>
        <w:t>бенефіціарних</w:t>
      </w:r>
      <w:proofErr w:type="spellEnd"/>
      <w:r w:rsidRPr="00B2042D">
        <w:rPr>
          <w:rFonts w:ascii="Times New Roman" w:eastAsia="Times New Roman" w:hAnsi="Times New Roman" w:cs="Times New Roman"/>
          <w:sz w:val="24"/>
          <w:szCs w:val="24"/>
        </w:rPr>
        <w:t xml:space="preserve"> власників, які підпадають під обмежувальні заходи ЄС, включаючи фінансові санкції, заборону на участь у закупівлях, обмеження на передачу технологій тощо;</w:t>
      </w:r>
    </w:p>
    <w:p w:rsidR="00674211" w:rsidRPr="00B2042D" w:rsidRDefault="00674211" w:rsidP="00674211">
      <w:pPr>
        <w:tabs>
          <w:tab w:val="left" w:pos="567"/>
        </w:tabs>
        <w:spacing w:after="0" w:line="240" w:lineRule="auto"/>
        <w:ind w:right="-426"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  не діє як посередник або представник осіб / структур, які підпадають під обмеження.</w:t>
      </w:r>
    </w:p>
    <w:p w:rsidR="00674211" w:rsidRPr="00B2042D" w:rsidRDefault="00674211" w:rsidP="00674211">
      <w:pPr>
        <w:tabs>
          <w:tab w:val="left" w:pos="567"/>
        </w:tabs>
        <w:spacing w:after="0" w:line="240" w:lineRule="auto"/>
        <w:ind w:right="-426"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13.8. У разі, якщо будь-яким способом замовник виявить самостійно або до нього надійде інформація про наявність стосовно таких осіб обмежувальних заходів, то він має право застосувати такі правові наслідки: розірвати договір в односторонньому порядку, не несучи жодної відповідальності перед постачальником.</w:t>
      </w:r>
    </w:p>
    <w:p w:rsidR="00674211" w:rsidRPr="00B2042D" w:rsidRDefault="00674211" w:rsidP="00674211">
      <w:pPr>
        <w:tabs>
          <w:tab w:val="left" w:pos="567"/>
        </w:tabs>
        <w:spacing w:after="0" w:line="240" w:lineRule="auto"/>
        <w:ind w:right="-426"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 xml:space="preserve">13.9. Сторони підписанням цього Договору домовилися забезпечити, щоб кошти або економічні ресурси прямо або опосередковано не надавалися Особі, що підпадає під дію обмежувальних заходів, або на її користь. Жодна операція, щодо якої було встановлено збіг із даними в </w:t>
      </w:r>
      <w:proofErr w:type="spellStart"/>
      <w:r w:rsidRPr="00B2042D">
        <w:rPr>
          <w:rFonts w:ascii="Times New Roman" w:eastAsia="Times New Roman" w:hAnsi="Times New Roman" w:cs="Times New Roman"/>
          <w:sz w:val="24"/>
          <w:szCs w:val="24"/>
        </w:rPr>
        <w:t>санкційному</w:t>
      </w:r>
      <w:proofErr w:type="spellEnd"/>
      <w:r w:rsidRPr="00B2042D">
        <w:rPr>
          <w:rFonts w:ascii="Times New Roman" w:eastAsia="Times New Roman" w:hAnsi="Times New Roman" w:cs="Times New Roman"/>
          <w:sz w:val="24"/>
          <w:szCs w:val="24"/>
        </w:rPr>
        <w:t xml:space="preserve"> списку ЄС, прямо або опосередковано не здійснюватиметься за рахунок фінансування ЄС. </w:t>
      </w:r>
    </w:p>
    <w:p w:rsidR="00674211" w:rsidRPr="00B2042D" w:rsidRDefault="00674211" w:rsidP="00674211">
      <w:pPr>
        <w:tabs>
          <w:tab w:val="left" w:pos="567"/>
        </w:tabs>
        <w:spacing w:after="0" w:line="240" w:lineRule="auto"/>
        <w:ind w:right="-426"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13.10. ПІБ, дата народження, кінцевого(</w:t>
      </w:r>
      <w:proofErr w:type="spellStart"/>
      <w:r w:rsidRPr="00B2042D">
        <w:rPr>
          <w:rFonts w:ascii="Times New Roman" w:eastAsia="Times New Roman" w:hAnsi="Times New Roman" w:cs="Times New Roman"/>
          <w:sz w:val="24"/>
          <w:szCs w:val="24"/>
        </w:rPr>
        <w:t>их</w:t>
      </w:r>
      <w:proofErr w:type="spellEnd"/>
      <w:r w:rsidRPr="00B2042D">
        <w:rPr>
          <w:rFonts w:ascii="Times New Roman" w:eastAsia="Times New Roman" w:hAnsi="Times New Roman" w:cs="Times New Roman"/>
          <w:sz w:val="24"/>
          <w:szCs w:val="24"/>
        </w:rPr>
        <w:t xml:space="preserve">) </w:t>
      </w:r>
      <w:proofErr w:type="spellStart"/>
      <w:r w:rsidRPr="00B2042D">
        <w:rPr>
          <w:rFonts w:ascii="Times New Roman" w:eastAsia="Times New Roman" w:hAnsi="Times New Roman" w:cs="Times New Roman"/>
          <w:sz w:val="24"/>
          <w:szCs w:val="24"/>
        </w:rPr>
        <w:t>бенефіціарного</w:t>
      </w:r>
      <w:proofErr w:type="spellEnd"/>
      <w:r w:rsidRPr="00B2042D">
        <w:rPr>
          <w:rFonts w:ascii="Times New Roman" w:eastAsia="Times New Roman" w:hAnsi="Times New Roman" w:cs="Times New Roman"/>
          <w:sz w:val="24"/>
          <w:szCs w:val="24"/>
        </w:rPr>
        <w:t>(</w:t>
      </w:r>
      <w:proofErr w:type="spellStart"/>
      <w:r w:rsidRPr="00B2042D">
        <w:rPr>
          <w:rFonts w:ascii="Times New Roman" w:eastAsia="Times New Roman" w:hAnsi="Times New Roman" w:cs="Times New Roman"/>
          <w:sz w:val="24"/>
          <w:szCs w:val="24"/>
        </w:rPr>
        <w:t>их</w:t>
      </w:r>
      <w:proofErr w:type="spellEnd"/>
      <w:r w:rsidRPr="00B2042D">
        <w:rPr>
          <w:rFonts w:ascii="Times New Roman" w:eastAsia="Times New Roman" w:hAnsi="Times New Roman" w:cs="Times New Roman"/>
          <w:sz w:val="24"/>
          <w:szCs w:val="24"/>
        </w:rPr>
        <w:t>) власника(</w:t>
      </w:r>
      <w:proofErr w:type="spellStart"/>
      <w:r w:rsidRPr="00B2042D">
        <w:rPr>
          <w:rFonts w:ascii="Times New Roman" w:eastAsia="Times New Roman" w:hAnsi="Times New Roman" w:cs="Times New Roman"/>
          <w:sz w:val="24"/>
          <w:szCs w:val="24"/>
        </w:rPr>
        <w:t>ів</w:t>
      </w:r>
      <w:proofErr w:type="spellEnd"/>
      <w:r w:rsidRPr="00B2042D">
        <w:rPr>
          <w:rFonts w:ascii="Times New Roman" w:eastAsia="Times New Roman" w:hAnsi="Times New Roman" w:cs="Times New Roman"/>
          <w:sz w:val="24"/>
          <w:szCs w:val="24"/>
        </w:rPr>
        <w:t xml:space="preserve">) Постачальника: </w:t>
      </w:r>
      <w:proofErr w:type="spellStart"/>
      <w:r w:rsidR="004119B3">
        <w:rPr>
          <w:rFonts w:ascii="Times New Roman" w:eastAsia="Times New Roman" w:hAnsi="Times New Roman" w:cs="Times New Roman"/>
          <w:sz w:val="24"/>
          <w:szCs w:val="24"/>
        </w:rPr>
        <w:t>Перстньов</w:t>
      </w:r>
      <w:proofErr w:type="spellEnd"/>
      <w:r w:rsidR="004119B3">
        <w:rPr>
          <w:rFonts w:ascii="Times New Roman" w:eastAsia="Times New Roman" w:hAnsi="Times New Roman" w:cs="Times New Roman"/>
          <w:sz w:val="24"/>
          <w:szCs w:val="24"/>
        </w:rPr>
        <w:t xml:space="preserve"> Олексій Геннадійович, 29 квітня 1989 року народження</w:t>
      </w:r>
      <w:r w:rsidRPr="00B2042D">
        <w:rPr>
          <w:rFonts w:ascii="Times New Roman" w:eastAsia="Times New Roman" w:hAnsi="Times New Roman" w:cs="Times New Roman"/>
          <w:sz w:val="24"/>
          <w:szCs w:val="24"/>
        </w:rPr>
        <w:t>.</w:t>
      </w:r>
    </w:p>
    <w:p w:rsidR="00674211" w:rsidRPr="00B2042D" w:rsidRDefault="00674211" w:rsidP="00674211">
      <w:pPr>
        <w:keepNext/>
        <w:widowControl w:val="0"/>
        <w:spacing w:after="0" w:line="240" w:lineRule="auto"/>
        <w:ind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lastRenderedPageBreak/>
        <w:t xml:space="preserve">13.11. Замовник гарантує зберігання усіх документів, які відносяться до закупівлі за ідентифікатором № </w:t>
      </w:r>
      <w:r w:rsidR="009B2659" w:rsidRPr="009B2659">
        <w:rPr>
          <w:rFonts w:ascii="Times New Roman" w:eastAsia="Times New Roman" w:hAnsi="Times New Roman" w:cs="Times New Roman"/>
          <w:sz w:val="24"/>
          <w:szCs w:val="24"/>
        </w:rPr>
        <w:t>UA-2025-11-07-008510-a</w:t>
      </w:r>
      <w:r w:rsidR="009B2659">
        <w:rPr>
          <w:rFonts w:ascii="Times New Roman" w:eastAsia="Times New Roman" w:hAnsi="Times New Roman" w:cs="Times New Roman"/>
          <w:sz w:val="24"/>
          <w:szCs w:val="24"/>
        </w:rPr>
        <w:t xml:space="preserve"> </w:t>
      </w:r>
      <w:r w:rsidRPr="00B2042D">
        <w:rPr>
          <w:rFonts w:ascii="Times New Roman" w:eastAsia="Times New Roman" w:hAnsi="Times New Roman" w:cs="Times New Roman"/>
          <w:sz w:val="24"/>
          <w:szCs w:val="24"/>
        </w:rPr>
        <w:t>протягом п’яти років з дати її завершення.</w:t>
      </w:r>
    </w:p>
    <w:p w:rsidR="00674211" w:rsidRDefault="00674211" w:rsidP="00674211">
      <w:pPr>
        <w:keepNext/>
        <w:widowControl w:val="0"/>
        <w:spacing w:after="0" w:line="240" w:lineRule="auto"/>
        <w:ind w:firstLine="426"/>
        <w:jc w:val="both"/>
        <w:rPr>
          <w:rFonts w:ascii="Times New Roman" w:eastAsia="Times New Roman" w:hAnsi="Times New Roman" w:cs="Times New Roman"/>
          <w:sz w:val="24"/>
          <w:szCs w:val="24"/>
        </w:rPr>
      </w:pPr>
      <w:r w:rsidRPr="00B2042D">
        <w:rPr>
          <w:rFonts w:ascii="Times New Roman" w:eastAsia="Times New Roman" w:hAnsi="Times New Roman" w:cs="Times New Roman"/>
          <w:sz w:val="24"/>
          <w:szCs w:val="24"/>
        </w:rPr>
        <w:t xml:space="preserve">13.12. Сторони проінформовані про умови Угоди щодо забезпечення прозорості й підзвітності реалізації інструменту </w:t>
      </w:r>
      <w:proofErr w:type="spellStart"/>
      <w:r w:rsidRPr="00B2042D">
        <w:rPr>
          <w:rFonts w:ascii="Times New Roman" w:eastAsia="Times New Roman" w:hAnsi="Times New Roman" w:cs="Times New Roman"/>
          <w:sz w:val="24"/>
          <w:szCs w:val="24"/>
        </w:rPr>
        <w:t>Ukraine</w:t>
      </w:r>
      <w:proofErr w:type="spellEnd"/>
      <w:r w:rsidRPr="00B2042D">
        <w:rPr>
          <w:rFonts w:ascii="Times New Roman" w:eastAsia="Times New Roman" w:hAnsi="Times New Roman" w:cs="Times New Roman"/>
          <w:sz w:val="24"/>
          <w:szCs w:val="24"/>
        </w:rPr>
        <w:t xml:space="preserve"> </w:t>
      </w:r>
      <w:proofErr w:type="spellStart"/>
      <w:r w:rsidRPr="00B2042D">
        <w:rPr>
          <w:rFonts w:ascii="Times New Roman" w:eastAsia="Times New Roman" w:hAnsi="Times New Roman" w:cs="Times New Roman"/>
          <w:sz w:val="24"/>
          <w:szCs w:val="24"/>
        </w:rPr>
        <w:t>Facility</w:t>
      </w:r>
      <w:proofErr w:type="spellEnd"/>
      <w:r w:rsidRPr="00B2042D">
        <w:rPr>
          <w:rFonts w:ascii="Times New Roman" w:eastAsia="Times New Roman" w:hAnsi="Times New Roman" w:cs="Times New Roman"/>
          <w:sz w:val="24"/>
          <w:szCs w:val="24"/>
        </w:rPr>
        <w:t>, в тому числі шляхом аудиту з боку органів ЄС, Мінфіну, ДАСУ тощо.</w:t>
      </w:r>
    </w:p>
    <w:p w:rsidR="00AE6C59" w:rsidRPr="00AE6C59" w:rsidRDefault="00AE6C59" w:rsidP="00AE6C59">
      <w:pPr>
        <w:keepNext/>
        <w:widowControl w:val="0"/>
        <w:spacing w:after="0" w:line="240" w:lineRule="auto"/>
        <w:ind w:firstLine="426"/>
        <w:jc w:val="both"/>
        <w:rPr>
          <w:rFonts w:ascii="Times New Roman" w:eastAsia="Times New Roman" w:hAnsi="Times New Roman" w:cs="Times New Roman"/>
          <w:sz w:val="24"/>
          <w:szCs w:val="24"/>
        </w:rPr>
      </w:pPr>
      <w:r w:rsidRPr="00AE6C59">
        <w:rPr>
          <w:rFonts w:ascii="Times New Roman" w:eastAsia="Times New Roman" w:hAnsi="Times New Roman" w:cs="Times New Roman"/>
          <w:sz w:val="24"/>
          <w:szCs w:val="24"/>
        </w:rPr>
        <w:t>13.13. Зміст висвітленої інформації не обов’язково відображає позицію Європейського Союзу.</w:t>
      </w:r>
    </w:p>
    <w:p w:rsidR="00674211" w:rsidRDefault="00674211" w:rsidP="00674211">
      <w:pPr>
        <w:spacing w:after="120" w:line="240" w:lineRule="auto"/>
        <w:ind w:right="-34"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8C7047">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 Додатки до Договору</w:t>
      </w:r>
    </w:p>
    <w:p w:rsidR="00674211" w:rsidRDefault="00674211" w:rsidP="00674211">
      <w:pPr>
        <w:spacing w:after="0" w:line="240" w:lineRule="auto"/>
        <w:ind w:right="-3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C7047">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.1. Невід’ємною частиною цього Договору є: </w:t>
      </w:r>
    </w:p>
    <w:p w:rsidR="00674211" w:rsidRDefault="00674211" w:rsidP="00674211">
      <w:pPr>
        <w:spacing w:after="0" w:line="240" w:lineRule="auto"/>
        <w:ind w:right="-3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Додаток 1: Специфікація.</w:t>
      </w:r>
    </w:p>
    <w:p w:rsidR="00674211" w:rsidRDefault="00674211" w:rsidP="00674211">
      <w:pPr>
        <w:spacing w:after="0" w:line="240" w:lineRule="auto"/>
        <w:ind w:right="-36" w:firstLine="709"/>
        <w:jc w:val="both"/>
        <w:rPr>
          <w:rFonts w:ascii="Times New Roman" w:eastAsia="Times New Roman" w:hAnsi="Times New Roman" w:cs="Times New Roman"/>
          <w:sz w:val="24"/>
          <w:szCs w:val="24"/>
        </w:rPr>
      </w:pPr>
    </w:p>
    <w:p w:rsidR="00674211" w:rsidRDefault="00674211" w:rsidP="00674211">
      <w:pPr>
        <w:spacing w:after="0" w:line="240" w:lineRule="auto"/>
        <w:ind w:right="-36" w:firstLine="567"/>
        <w:jc w:val="center"/>
        <w:rPr>
          <w:rFonts w:ascii="Times New Roman" w:eastAsia="Times New Roman" w:hAnsi="Times New Roman" w:cs="Times New Roman"/>
          <w:b/>
          <w:sz w:val="24"/>
          <w:szCs w:val="24"/>
        </w:rPr>
      </w:pPr>
      <w:bookmarkStart w:id="15" w:name="_heading=h.gjdgxs" w:colFirst="0" w:colLast="0"/>
      <w:bookmarkEnd w:id="15"/>
      <w:r>
        <w:rPr>
          <w:rFonts w:ascii="Times New Roman" w:eastAsia="Times New Roman" w:hAnsi="Times New Roman" w:cs="Times New Roman"/>
          <w:b/>
          <w:sz w:val="24"/>
          <w:szCs w:val="24"/>
        </w:rPr>
        <w:t>1</w:t>
      </w:r>
      <w:r w:rsidR="008C7047">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 Місцезнаходження та банківські реквізити Сторін</w:t>
      </w:r>
    </w:p>
    <w:p w:rsidR="00674211" w:rsidRDefault="00674211" w:rsidP="00674211">
      <w:pPr>
        <w:spacing w:after="0" w:line="240" w:lineRule="auto"/>
        <w:jc w:val="center"/>
        <w:rPr>
          <w:rFonts w:ascii="Times New Roman" w:eastAsia="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9"/>
        <w:gridCol w:w="4884"/>
      </w:tblGrid>
      <w:tr w:rsidR="00674211" w:rsidRPr="000D1C08" w:rsidTr="00612A31">
        <w:tc>
          <w:tcPr>
            <w:tcW w:w="5225" w:type="dxa"/>
          </w:tcPr>
          <w:p w:rsidR="00674211" w:rsidRPr="000D1C08" w:rsidRDefault="00674211" w:rsidP="00612A31">
            <w:pPr>
              <w:spacing w:after="0" w:line="240" w:lineRule="auto"/>
              <w:jc w:val="center"/>
              <w:rPr>
                <w:rFonts w:ascii="Times New Roman" w:hAnsi="Times New Roman" w:cs="Times New Roman"/>
                <w:b/>
                <w:bCs/>
                <w:sz w:val="24"/>
                <w:szCs w:val="24"/>
              </w:rPr>
            </w:pPr>
            <w:bookmarkStart w:id="16" w:name="_Hlk157608475"/>
            <w:r>
              <w:rPr>
                <w:rFonts w:ascii="Times New Roman" w:hAnsi="Times New Roman" w:cs="Times New Roman"/>
                <w:b/>
                <w:bCs/>
                <w:sz w:val="24"/>
                <w:szCs w:val="24"/>
              </w:rPr>
              <w:t>ЗАМОВНИК</w:t>
            </w:r>
            <w:r w:rsidRPr="000D1C08">
              <w:rPr>
                <w:rFonts w:ascii="Times New Roman" w:hAnsi="Times New Roman" w:cs="Times New Roman"/>
                <w:b/>
                <w:bCs/>
                <w:sz w:val="24"/>
                <w:szCs w:val="24"/>
              </w:rPr>
              <w:t>:</w:t>
            </w:r>
          </w:p>
        </w:tc>
        <w:tc>
          <w:tcPr>
            <w:tcW w:w="5225" w:type="dxa"/>
          </w:tcPr>
          <w:p w:rsidR="00674211" w:rsidRPr="000D1C08" w:rsidRDefault="00674211" w:rsidP="00612A3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ПОСТАЧАЛЬНИК</w:t>
            </w:r>
            <w:r w:rsidRPr="000D1C08">
              <w:rPr>
                <w:rFonts w:ascii="Times New Roman" w:hAnsi="Times New Roman" w:cs="Times New Roman"/>
                <w:b/>
                <w:bCs/>
                <w:sz w:val="24"/>
                <w:szCs w:val="24"/>
              </w:rPr>
              <w:t>:</w:t>
            </w:r>
          </w:p>
        </w:tc>
      </w:tr>
      <w:tr w:rsidR="00674211" w:rsidRPr="000D1C08" w:rsidTr="00612A31">
        <w:tc>
          <w:tcPr>
            <w:tcW w:w="5225" w:type="dxa"/>
          </w:tcPr>
          <w:p w:rsidR="00674211" w:rsidRDefault="00674211" w:rsidP="00612A31">
            <w:pPr>
              <w:pStyle w:val="Style2"/>
              <w:widowControl/>
              <w:jc w:val="both"/>
              <w:rPr>
                <w:rFonts w:eastAsia="Calibri"/>
                <w:b/>
                <w:bCs/>
                <w:lang w:val="uk-UA" w:eastAsia="uk-UA"/>
              </w:rPr>
            </w:pPr>
            <w:r w:rsidRPr="002456D1">
              <w:rPr>
                <w:rFonts w:eastAsia="Calibri"/>
                <w:b/>
                <w:bCs/>
                <w:lang w:val="uk-UA" w:eastAsia="uk-UA"/>
              </w:rPr>
              <w:t>ЗП (ПТ) О «Первомайський</w:t>
            </w:r>
            <w:r>
              <w:rPr>
                <w:rFonts w:eastAsia="Calibri"/>
                <w:b/>
                <w:bCs/>
                <w:lang w:val="uk-UA" w:eastAsia="uk-UA"/>
              </w:rPr>
              <w:t xml:space="preserve"> професійний коледж</w:t>
            </w:r>
            <w:r w:rsidRPr="002456D1">
              <w:rPr>
                <w:rFonts w:eastAsia="Calibri"/>
                <w:b/>
                <w:bCs/>
                <w:lang w:val="uk-UA" w:eastAsia="uk-UA"/>
              </w:rPr>
              <w:t xml:space="preserve">»        </w:t>
            </w:r>
          </w:p>
          <w:p w:rsidR="00674211" w:rsidRPr="000D1C08" w:rsidRDefault="00674211" w:rsidP="00612A31">
            <w:pPr>
              <w:pStyle w:val="Style2"/>
              <w:widowControl/>
              <w:jc w:val="both"/>
              <w:rPr>
                <w:lang w:val="uk-UA"/>
              </w:rPr>
            </w:pPr>
            <w:r>
              <w:rPr>
                <w:lang w:val="uk-UA"/>
              </w:rPr>
              <w:t>55210 Україна,  Миколаївська область, Первомайський район,  місто Первомайськ вулиця Корабельна, будинок 20/2</w:t>
            </w:r>
          </w:p>
          <w:p w:rsidR="00674211" w:rsidRPr="000D1C08" w:rsidRDefault="00674211" w:rsidP="00612A31">
            <w:pPr>
              <w:pStyle w:val="Style2"/>
              <w:widowControl/>
              <w:jc w:val="both"/>
              <w:rPr>
                <w:lang w:val="uk-UA"/>
              </w:rPr>
            </w:pPr>
            <w:r w:rsidRPr="000D1C08">
              <w:rPr>
                <w:lang w:val="uk-UA"/>
              </w:rPr>
              <w:t xml:space="preserve">код  ЄДРПОУ </w:t>
            </w:r>
            <w:r>
              <w:rPr>
                <w:lang w:val="uk-UA"/>
              </w:rPr>
              <w:t>05537302</w:t>
            </w:r>
            <w:r w:rsidRPr="000D1C08">
              <w:rPr>
                <w:lang w:val="uk-UA"/>
              </w:rPr>
              <w:t>,</w:t>
            </w:r>
          </w:p>
          <w:p w:rsidR="00674211" w:rsidRPr="00104BCA" w:rsidRDefault="00674211" w:rsidP="00612A31">
            <w:pPr>
              <w:pStyle w:val="Style2"/>
              <w:widowControl/>
              <w:jc w:val="both"/>
            </w:pPr>
            <w:r>
              <w:rPr>
                <w:lang w:val="uk-UA"/>
              </w:rPr>
              <w:t>р/р</w:t>
            </w:r>
            <w:r w:rsidRPr="00104BCA">
              <w:rPr>
                <w:lang w:val="en-US"/>
              </w:rPr>
              <w:t>UA</w:t>
            </w:r>
            <w:r>
              <w:rPr>
                <w:lang w:val="uk-UA"/>
              </w:rPr>
              <w:t>778201720344211006409008967</w:t>
            </w:r>
            <w:r w:rsidRPr="00104BCA">
              <w:t xml:space="preserve"> </w:t>
            </w:r>
          </w:p>
          <w:p w:rsidR="00674211" w:rsidRPr="000D1C08" w:rsidRDefault="00674211" w:rsidP="00612A31">
            <w:pPr>
              <w:pStyle w:val="Style2"/>
              <w:widowControl/>
              <w:jc w:val="both"/>
              <w:rPr>
                <w:lang w:val="uk-UA"/>
              </w:rPr>
            </w:pPr>
            <w:r>
              <w:t xml:space="preserve">в </w:t>
            </w:r>
            <w:r>
              <w:rPr>
                <w:lang w:val="uk-UA"/>
              </w:rPr>
              <w:t>ГУДКСУ Первомайського р-ну в Миколаївській області</w:t>
            </w:r>
          </w:p>
          <w:p w:rsidR="00674211" w:rsidRPr="000D1C08" w:rsidRDefault="00674211" w:rsidP="00612A31">
            <w:pPr>
              <w:pStyle w:val="Style2"/>
              <w:widowControl/>
              <w:rPr>
                <w:lang w:val="uk-UA"/>
              </w:rPr>
            </w:pPr>
            <w:r w:rsidRPr="000D1C08">
              <w:rPr>
                <w:lang w:val="uk-UA"/>
              </w:rPr>
              <w:t>телефон   (051</w:t>
            </w:r>
            <w:r>
              <w:rPr>
                <w:lang w:val="uk-UA"/>
              </w:rPr>
              <w:t>61) 7-57-77</w:t>
            </w:r>
            <w:r w:rsidRPr="000D1C08">
              <w:rPr>
                <w:lang w:val="uk-UA"/>
              </w:rPr>
              <w:t xml:space="preserve">,                                        </w:t>
            </w:r>
          </w:p>
          <w:p w:rsidR="00674211" w:rsidRPr="000D1C08" w:rsidRDefault="00674211" w:rsidP="00612A31">
            <w:pPr>
              <w:pStyle w:val="Style2"/>
              <w:widowControl/>
              <w:rPr>
                <w:lang w:val="uk-UA"/>
              </w:rPr>
            </w:pPr>
          </w:p>
          <w:p w:rsidR="00674211" w:rsidRPr="000D1C08" w:rsidRDefault="00674211" w:rsidP="00612A31">
            <w:pPr>
              <w:pStyle w:val="Style2"/>
              <w:widowControl/>
              <w:rPr>
                <w:lang w:val="uk-UA"/>
              </w:rPr>
            </w:pPr>
            <w:r w:rsidRPr="000D1C08">
              <w:rPr>
                <w:lang w:val="uk-UA"/>
              </w:rPr>
              <w:t>Директор</w:t>
            </w:r>
          </w:p>
          <w:p w:rsidR="00674211" w:rsidRPr="000D1C08" w:rsidRDefault="00674211" w:rsidP="00612A31">
            <w:pPr>
              <w:pStyle w:val="Style2"/>
              <w:widowControl/>
              <w:rPr>
                <w:lang w:val="uk-UA"/>
              </w:rPr>
            </w:pPr>
          </w:p>
          <w:p w:rsidR="00674211" w:rsidRPr="000D1C08" w:rsidRDefault="00674211" w:rsidP="00612A31">
            <w:pPr>
              <w:spacing w:after="0" w:line="240" w:lineRule="auto"/>
              <w:jc w:val="center"/>
              <w:rPr>
                <w:rFonts w:ascii="Times New Roman" w:hAnsi="Times New Roman" w:cs="Times New Roman"/>
                <w:sz w:val="24"/>
                <w:szCs w:val="24"/>
              </w:rPr>
            </w:pPr>
            <w:r w:rsidRPr="000D1C08">
              <w:rPr>
                <w:rFonts w:ascii="Times New Roman" w:hAnsi="Times New Roman" w:cs="Times New Roman"/>
                <w:sz w:val="24"/>
                <w:szCs w:val="24"/>
              </w:rPr>
              <w:t>________________/</w:t>
            </w:r>
            <w:r>
              <w:rPr>
                <w:rFonts w:ascii="Times New Roman" w:hAnsi="Times New Roman" w:cs="Times New Roman"/>
                <w:sz w:val="24"/>
                <w:szCs w:val="24"/>
              </w:rPr>
              <w:t>Олександр КОКОША</w:t>
            </w:r>
            <w:r w:rsidRPr="000D1C08">
              <w:rPr>
                <w:rFonts w:ascii="Times New Roman" w:hAnsi="Times New Roman" w:cs="Times New Roman"/>
                <w:sz w:val="24"/>
                <w:szCs w:val="24"/>
              </w:rPr>
              <w:t>/</w:t>
            </w:r>
          </w:p>
          <w:p w:rsidR="00674211" w:rsidRPr="000D1C08" w:rsidRDefault="00674211" w:rsidP="00612A31">
            <w:pPr>
              <w:spacing w:after="0" w:line="240" w:lineRule="auto"/>
              <w:jc w:val="center"/>
              <w:rPr>
                <w:rFonts w:ascii="Times New Roman" w:hAnsi="Times New Roman" w:cs="Times New Roman"/>
                <w:b/>
                <w:bCs/>
                <w:sz w:val="24"/>
                <w:szCs w:val="24"/>
              </w:rPr>
            </w:pPr>
            <w:r w:rsidRPr="000D1C08">
              <w:rPr>
                <w:rFonts w:ascii="Times New Roman" w:hAnsi="Times New Roman" w:cs="Times New Roman"/>
                <w:sz w:val="24"/>
                <w:szCs w:val="24"/>
              </w:rPr>
              <w:t xml:space="preserve">     </w:t>
            </w:r>
            <w:r w:rsidRPr="000D1C08">
              <w:rPr>
                <w:rFonts w:ascii="Times New Roman" w:hAnsi="Times New Roman" w:cs="Times New Roman"/>
                <w:noProof/>
                <w:sz w:val="24"/>
                <w:szCs w:val="24"/>
              </w:rPr>
              <w:t>М.П.</w:t>
            </w:r>
          </w:p>
        </w:tc>
        <w:tc>
          <w:tcPr>
            <w:tcW w:w="5225" w:type="dxa"/>
          </w:tcPr>
          <w:p w:rsidR="00674211" w:rsidRPr="009B2659" w:rsidRDefault="004119B3" w:rsidP="00612A31">
            <w:pPr>
              <w:spacing w:after="0" w:line="240" w:lineRule="auto"/>
              <w:rPr>
                <w:rFonts w:ascii="Times New Roman" w:hAnsi="Times New Roman" w:cs="Times New Roman"/>
                <w:b/>
                <w:sz w:val="24"/>
                <w:szCs w:val="24"/>
              </w:rPr>
            </w:pPr>
            <w:proofErr w:type="spellStart"/>
            <w:r w:rsidRPr="009B2659">
              <w:rPr>
                <w:rFonts w:ascii="Times New Roman" w:hAnsi="Times New Roman" w:cs="Times New Roman"/>
                <w:b/>
                <w:sz w:val="24"/>
                <w:szCs w:val="24"/>
              </w:rPr>
              <w:t>ФОП</w:t>
            </w:r>
            <w:proofErr w:type="spellEnd"/>
            <w:r w:rsidRPr="009B2659">
              <w:rPr>
                <w:rFonts w:ascii="Times New Roman" w:hAnsi="Times New Roman" w:cs="Times New Roman"/>
                <w:b/>
                <w:sz w:val="24"/>
                <w:szCs w:val="24"/>
              </w:rPr>
              <w:t xml:space="preserve"> </w:t>
            </w:r>
            <w:proofErr w:type="spellStart"/>
            <w:r w:rsidRPr="009B2659">
              <w:rPr>
                <w:rFonts w:ascii="Times New Roman" w:hAnsi="Times New Roman" w:cs="Times New Roman"/>
                <w:b/>
                <w:sz w:val="24"/>
                <w:szCs w:val="24"/>
              </w:rPr>
              <w:t>Перстньов</w:t>
            </w:r>
            <w:proofErr w:type="spellEnd"/>
            <w:r w:rsidRPr="009B2659">
              <w:rPr>
                <w:rFonts w:ascii="Times New Roman" w:hAnsi="Times New Roman" w:cs="Times New Roman"/>
                <w:b/>
                <w:sz w:val="24"/>
                <w:szCs w:val="24"/>
              </w:rPr>
              <w:t xml:space="preserve"> Олексій Геннадійович</w:t>
            </w:r>
          </w:p>
          <w:p w:rsidR="004119B3" w:rsidRPr="009B2659" w:rsidRDefault="004119B3" w:rsidP="00612A31">
            <w:pPr>
              <w:spacing w:after="0" w:line="240" w:lineRule="auto"/>
              <w:rPr>
                <w:rFonts w:ascii="Times New Roman" w:hAnsi="Times New Roman" w:cs="Times New Roman"/>
              </w:rPr>
            </w:pPr>
            <w:r w:rsidRPr="009B2659">
              <w:rPr>
                <w:rFonts w:ascii="Times New Roman" w:hAnsi="Times New Roman" w:cs="Times New Roman"/>
              </w:rPr>
              <w:t xml:space="preserve">55210 Україна,  Миколаївська область, Первомайський район,  місто Первомайськ вулиця </w:t>
            </w:r>
            <w:proofErr w:type="spellStart"/>
            <w:r w:rsidRPr="009B2659">
              <w:rPr>
                <w:rFonts w:ascii="Times New Roman" w:hAnsi="Times New Roman" w:cs="Times New Roman"/>
              </w:rPr>
              <w:t>Коротченко</w:t>
            </w:r>
            <w:proofErr w:type="spellEnd"/>
            <w:r w:rsidRPr="009B2659">
              <w:rPr>
                <w:rFonts w:ascii="Times New Roman" w:hAnsi="Times New Roman" w:cs="Times New Roman"/>
              </w:rPr>
              <w:t>, будинок 8 квартира 79</w:t>
            </w:r>
          </w:p>
          <w:p w:rsidR="004119B3" w:rsidRPr="009B2659" w:rsidRDefault="004119B3" w:rsidP="00612A31">
            <w:pPr>
              <w:spacing w:after="0" w:line="240" w:lineRule="auto"/>
              <w:rPr>
                <w:rFonts w:ascii="Times New Roman" w:hAnsi="Times New Roman" w:cs="Times New Roman"/>
              </w:rPr>
            </w:pPr>
            <w:r w:rsidRPr="009B2659">
              <w:rPr>
                <w:rFonts w:ascii="Times New Roman" w:hAnsi="Times New Roman" w:cs="Times New Roman"/>
              </w:rPr>
              <w:t>код  ЄДРПОУ 3262609338</w:t>
            </w:r>
          </w:p>
          <w:p w:rsidR="004119B3" w:rsidRPr="009B2659" w:rsidRDefault="004119B3" w:rsidP="00612A31">
            <w:pPr>
              <w:spacing w:after="0" w:line="240" w:lineRule="auto"/>
              <w:rPr>
                <w:rFonts w:ascii="Times New Roman" w:hAnsi="Times New Roman" w:cs="Times New Roman"/>
                <w:spacing w:val="3"/>
                <w:sz w:val="23"/>
                <w:szCs w:val="23"/>
                <w:shd w:val="clear" w:color="auto" w:fill="FFFFFF"/>
              </w:rPr>
            </w:pPr>
            <w:r w:rsidRPr="009B2659">
              <w:rPr>
                <w:rFonts w:ascii="Times New Roman" w:hAnsi="Times New Roman" w:cs="Times New Roman"/>
                <w:spacing w:val="3"/>
                <w:sz w:val="23"/>
                <w:szCs w:val="23"/>
                <w:shd w:val="clear" w:color="auto" w:fill="FFFFFF"/>
              </w:rPr>
              <w:t>UA593052990000026006034915931</w:t>
            </w:r>
          </w:p>
          <w:p w:rsidR="004119B3" w:rsidRPr="009B2659" w:rsidRDefault="004119B3" w:rsidP="004119B3">
            <w:pPr>
              <w:shd w:val="clear" w:color="auto" w:fill="FFFFFF"/>
              <w:spacing w:after="0" w:line="240" w:lineRule="auto"/>
              <w:rPr>
                <w:rFonts w:ascii="Times New Roman" w:eastAsia="Times New Roman" w:hAnsi="Times New Roman" w:cs="Times New Roman"/>
                <w:spacing w:val="8"/>
                <w:sz w:val="20"/>
                <w:szCs w:val="20"/>
              </w:rPr>
            </w:pPr>
            <w:r w:rsidRPr="009B2659">
              <w:rPr>
                <w:rFonts w:ascii="Times New Roman" w:eastAsia="Times New Roman" w:hAnsi="Times New Roman" w:cs="Times New Roman"/>
                <w:b/>
                <w:bCs/>
                <w:spacing w:val="9"/>
                <w:sz w:val="20"/>
                <w:szCs w:val="20"/>
              </w:rPr>
              <w:t>Назва банку</w:t>
            </w:r>
          </w:p>
          <w:p w:rsidR="004119B3" w:rsidRPr="009B2659" w:rsidRDefault="004119B3" w:rsidP="004119B3">
            <w:pPr>
              <w:shd w:val="clear" w:color="auto" w:fill="FFFFFF"/>
              <w:spacing w:after="0" w:line="240" w:lineRule="auto"/>
              <w:rPr>
                <w:rFonts w:ascii="Times New Roman" w:eastAsia="Times New Roman" w:hAnsi="Times New Roman" w:cs="Times New Roman"/>
                <w:spacing w:val="3"/>
                <w:sz w:val="23"/>
                <w:szCs w:val="23"/>
              </w:rPr>
            </w:pPr>
            <w:r w:rsidRPr="009B2659">
              <w:rPr>
                <w:rFonts w:ascii="Times New Roman" w:eastAsia="Times New Roman" w:hAnsi="Times New Roman" w:cs="Times New Roman"/>
                <w:spacing w:val="3"/>
                <w:sz w:val="23"/>
                <w:szCs w:val="23"/>
              </w:rPr>
              <w:t>АТ КБ «ПриватБанк»</w:t>
            </w:r>
          </w:p>
          <w:p w:rsidR="004119B3" w:rsidRPr="009B2659" w:rsidRDefault="004119B3" w:rsidP="00612A31">
            <w:pPr>
              <w:spacing w:after="0" w:line="240" w:lineRule="auto"/>
              <w:rPr>
                <w:rFonts w:ascii="Times New Roman" w:hAnsi="Times New Roman" w:cs="Times New Roman"/>
                <w:sz w:val="24"/>
                <w:szCs w:val="24"/>
              </w:rPr>
            </w:pPr>
            <w:r w:rsidRPr="009B2659">
              <w:rPr>
                <w:rFonts w:ascii="Times New Roman" w:hAnsi="Times New Roman" w:cs="Times New Roman"/>
                <w:sz w:val="24"/>
                <w:szCs w:val="24"/>
              </w:rPr>
              <w:t>380661994751</w:t>
            </w:r>
          </w:p>
          <w:p w:rsidR="004119B3" w:rsidRPr="009B2659" w:rsidRDefault="004119B3" w:rsidP="00612A31">
            <w:pPr>
              <w:spacing w:after="0" w:line="240" w:lineRule="auto"/>
              <w:rPr>
                <w:rFonts w:ascii="Times New Roman" w:hAnsi="Times New Roman" w:cs="Times New Roman"/>
                <w:sz w:val="24"/>
                <w:szCs w:val="24"/>
              </w:rPr>
            </w:pPr>
          </w:p>
          <w:p w:rsidR="009B2659" w:rsidRPr="009B2659" w:rsidRDefault="009B2659" w:rsidP="004119B3">
            <w:pPr>
              <w:spacing w:after="0" w:line="240" w:lineRule="auto"/>
              <w:rPr>
                <w:rFonts w:ascii="Times New Roman" w:hAnsi="Times New Roman" w:cs="Times New Roman"/>
                <w:sz w:val="24"/>
                <w:szCs w:val="24"/>
              </w:rPr>
            </w:pPr>
            <w:r w:rsidRPr="009B2659">
              <w:rPr>
                <w:rFonts w:ascii="Times New Roman" w:hAnsi="Times New Roman" w:cs="Times New Roman"/>
                <w:sz w:val="24"/>
                <w:szCs w:val="24"/>
              </w:rPr>
              <w:t>Фізична особа-підприємець</w:t>
            </w:r>
          </w:p>
          <w:p w:rsidR="004119B3" w:rsidRPr="009B2659" w:rsidRDefault="004119B3" w:rsidP="004119B3">
            <w:pPr>
              <w:spacing w:after="0" w:line="240" w:lineRule="auto"/>
              <w:rPr>
                <w:rFonts w:ascii="Times New Roman" w:hAnsi="Times New Roman" w:cs="Times New Roman"/>
                <w:sz w:val="24"/>
                <w:szCs w:val="24"/>
              </w:rPr>
            </w:pPr>
            <w:r w:rsidRPr="009B2659">
              <w:rPr>
                <w:rFonts w:ascii="Times New Roman" w:hAnsi="Times New Roman" w:cs="Times New Roman"/>
                <w:sz w:val="24"/>
                <w:szCs w:val="24"/>
              </w:rPr>
              <w:br/>
            </w:r>
            <w:r w:rsidRPr="009B2659">
              <w:rPr>
                <w:rFonts w:ascii="Times New Roman" w:hAnsi="Times New Roman" w:cs="Times New Roman"/>
                <w:sz w:val="24"/>
                <w:szCs w:val="24"/>
              </w:rPr>
              <w:br/>
              <w:t>________________/Олексій ПЕРСТНЬОВ</w:t>
            </w:r>
            <w:r w:rsidR="009B2659" w:rsidRPr="009B2659">
              <w:rPr>
                <w:rFonts w:ascii="Times New Roman" w:hAnsi="Times New Roman" w:cs="Times New Roman"/>
                <w:sz w:val="24"/>
                <w:szCs w:val="24"/>
              </w:rPr>
              <w:t>/</w:t>
            </w:r>
          </w:p>
          <w:p w:rsidR="009B2659" w:rsidRPr="009B2659" w:rsidRDefault="009B2659" w:rsidP="004119B3">
            <w:pPr>
              <w:spacing w:after="0" w:line="240" w:lineRule="auto"/>
              <w:rPr>
                <w:rFonts w:ascii="Times New Roman" w:hAnsi="Times New Roman" w:cs="Times New Roman"/>
                <w:sz w:val="24"/>
                <w:szCs w:val="24"/>
              </w:rPr>
            </w:pPr>
            <w:proofErr w:type="spellStart"/>
            <w:r w:rsidRPr="009B2659">
              <w:rPr>
                <w:rFonts w:ascii="Times New Roman" w:hAnsi="Times New Roman" w:cs="Times New Roman"/>
                <w:sz w:val="24"/>
                <w:szCs w:val="24"/>
              </w:rPr>
              <w:t>Б.п</w:t>
            </w:r>
            <w:proofErr w:type="spellEnd"/>
            <w:r w:rsidRPr="009B2659">
              <w:rPr>
                <w:rFonts w:ascii="Times New Roman" w:hAnsi="Times New Roman" w:cs="Times New Roman"/>
                <w:sz w:val="24"/>
                <w:szCs w:val="24"/>
              </w:rPr>
              <w:t>.</w:t>
            </w:r>
          </w:p>
          <w:p w:rsidR="004119B3" w:rsidRPr="009B2659" w:rsidRDefault="004119B3" w:rsidP="004119B3">
            <w:pPr>
              <w:spacing w:after="0" w:line="240" w:lineRule="auto"/>
              <w:rPr>
                <w:rFonts w:ascii="Times New Roman" w:hAnsi="Times New Roman" w:cs="Times New Roman"/>
                <w:sz w:val="24"/>
                <w:szCs w:val="24"/>
              </w:rPr>
            </w:pPr>
            <w:r w:rsidRPr="009B2659">
              <w:rPr>
                <w:rFonts w:ascii="Times New Roman" w:hAnsi="Times New Roman" w:cs="Times New Roman"/>
                <w:sz w:val="24"/>
                <w:szCs w:val="24"/>
              </w:rPr>
              <w:t xml:space="preserve">     </w:t>
            </w:r>
          </w:p>
        </w:tc>
        <w:bookmarkStart w:id="17" w:name="_GoBack"/>
        <w:bookmarkEnd w:id="17"/>
      </w:tr>
      <w:bookmarkEnd w:id="16"/>
    </w:tbl>
    <w:p w:rsidR="00674211" w:rsidRDefault="00674211" w:rsidP="00674211">
      <w:pPr>
        <w:spacing w:after="0" w:line="240" w:lineRule="auto"/>
        <w:jc w:val="center"/>
        <w:rPr>
          <w:rFonts w:ascii="Times New Roman" w:eastAsia="Times New Roman" w:hAnsi="Times New Roman" w:cs="Times New Roman"/>
          <w:b/>
          <w:sz w:val="24"/>
          <w:szCs w:val="24"/>
        </w:rPr>
      </w:pP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bookmarkStart w:id="18" w:name="_heading=h.vstewytzewx" w:colFirst="0" w:colLast="0"/>
      <w:bookmarkEnd w:id="18"/>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4246AD" w:rsidRDefault="004246A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Додаток 1 </w:t>
      </w: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до Договору про закупівлю </w:t>
      </w:r>
      <w:r w:rsidR="009B2659" w:rsidRPr="00BF4DBC">
        <w:rPr>
          <w:rFonts w:ascii="Times New Roman" w:eastAsia="Times New Roman" w:hAnsi="Times New Roman" w:cs="Times New Roman"/>
          <w:b/>
          <w:sz w:val="24"/>
          <w:szCs w:val="24"/>
          <w:highlight w:val="yellow"/>
        </w:rPr>
        <w:t>№___</w:t>
      </w:r>
      <w:r>
        <w:rPr>
          <w:rFonts w:ascii="Times New Roman" w:eastAsia="Times New Roman" w:hAnsi="Times New Roman" w:cs="Times New Roman"/>
          <w:b/>
          <w:sz w:val="24"/>
          <w:szCs w:val="24"/>
        </w:rPr>
        <w:t xml:space="preserve"> </w:t>
      </w: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від «</w:t>
      </w:r>
      <w:r w:rsidR="00BF4DBC">
        <w:rPr>
          <w:rFonts w:ascii="Times New Roman" w:eastAsia="Times New Roman" w:hAnsi="Times New Roman" w:cs="Times New Roman"/>
          <w:b/>
          <w:sz w:val="24"/>
          <w:szCs w:val="24"/>
        </w:rPr>
        <w:t xml:space="preserve">02» грудня </w:t>
      </w:r>
      <w:r>
        <w:rPr>
          <w:rFonts w:ascii="Times New Roman" w:eastAsia="Times New Roman" w:hAnsi="Times New Roman" w:cs="Times New Roman"/>
          <w:b/>
          <w:sz w:val="24"/>
          <w:szCs w:val="24"/>
        </w:rPr>
        <w:t>20</w:t>
      </w:r>
      <w:r w:rsidR="00BF4DBC">
        <w:rPr>
          <w:rFonts w:ascii="Times New Roman" w:eastAsia="Times New Roman" w:hAnsi="Times New Roman" w:cs="Times New Roman"/>
          <w:b/>
          <w:sz w:val="24"/>
          <w:szCs w:val="24"/>
        </w:rPr>
        <w:t>25</w:t>
      </w:r>
      <w:r>
        <w:rPr>
          <w:rFonts w:ascii="Times New Roman" w:eastAsia="Times New Roman" w:hAnsi="Times New Roman" w:cs="Times New Roman"/>
          <w:b/>
          <w:sz w:val="24"/>
          <w:szCs w:val="24"/>
        </w:rPr>
        <w:t xml:space="preserve"> року</w:t>
      </w: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674211" w:rsidRDefault="00674211" w:rsidP="00674211">
      <w:pPr>
        <w:spacing w:after="0" w:line="240" w:lineRule="auto"/>
        <w:ind w:right="-36" w:firstLine="567"/>
        <w:jc w:val="right"/>
        <w:rPr>
          <w:rFonts w:ascii="Times New Roman" w:eastAsia="Times New Roman" w:hAnsi="Times New Roman" w:cs="Times New Roman"/>
          <w:b/>
          <w:sz w:val="24"/>
          <w:szCs w:val="24"/>
        </w:rPr>
      </w:pPr>
    </w:p>
    <w:p w:rsidR="00674211" w:rsidRDefault="009B2659" w:rsidP="0067421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СПЕЦИФІКАЦІЯ</w:t>
      </w:r>
    </w:p>
    <w:tbl>
      <w:tblPr>
        <w:tblStyle w:val="af7"/>
        <w:tblpPr w:leftFromText="180" w:rightFromText="180" w:vertAnchor="text" w:horzAnchor="margin" w:tblpXSpec="center" w:tblpY="277"/>
        <w:tblW w:w="9920" w:type="dxa"/>
        <w:tblLayout w:type="fixed"/>
        <w:tblLook w:val="04A0"/>
      </w:tblPr>
      <w:tblGrid>
        <w:gridCol w:w="534"/>
        <w:gridCol w:w="4745"/>
        <w:gridCol w:w="743"/>
        <w:gridCol w:w="992"/>
        <w:gridCol w:w="1418"/>
        <w:gridCol w:w="1488"/>
      </w:tblGrid>
      <w:tr w:rsidR="001F5BDF" w:rsidRPr="00AA3BD1" w:rsidTr="00E02EC9">
        <w:trPr>
          <w:trHeight w:val="1131"/>
        </w:trPr>
        <w:tc>
          <w:tcPr>
            <w:tcW w:w="534" w:type="dxa"/>
          </w:tcPr>
          <w:p w:rsidR="001F5BDF" w:rsidRDefault="001F5BDF" w:rsidP="00E02EC9">
            <w:pPr>
              <w:tabs>
                <w:tab w:val="left" w:pos="1134"/>
              </w:tabs>
              <w:contextualSpacing/>
              <w:jc w:val="center"/>
              <w:rPr>
                <w:rFonts w:ascii="Times New Roman" w:eastAsiaTheme="minorEastAsia" w:hAnsi="Times New Roman" w:cs="Times New Roman"/>
                <w:i/>
                <w:sz w:val="24"/>
                <w:szCs w:val="24"/>
                <w:lang w:eastAsia="ru-RU"/>
              </w:rPr>
            </w:pPr>
          </w:p>
          <w:p w:rsidR="001F5BDF" w:rsidRPr="00D42CE8" w:rsidRDefault="001F5BDF" w:rsidP="00E02EC9">
            <w:pPr>
              <w:rPr>
                <w:rFonts w:ascii="Times New Roman" w:eastAsiaTheme="minorEastAsia" w:hAnsi="Times New Roman" w:cs="Times New Roman"/>
                <w:i/>
                <w:sz w:val="24"/>
                <w:szCs w:val="24"/>
                <w:lang w:eastAsia="ru-RU"/>
              </w:rPr>
            </w:pPr>
            <w:r w:rsidRPr="00D42CE8">
              <w:rPr>
                <w:rFonts w:ascii="Times New Roman" w:eastAsiaTheme="minorEastAsia" w:hAnsi="Times New Roman" w:cs="Times New Roman"/>
                <w:i/>
                <w:sz w:val="24"/>
                <w:szCs w:val="24"/>
                <w:lang w:eastAsia="ru-RU"/>
              </w:rPr>
              <w:t xml:space="preserve">№ </w:t>
            </w:r>
            <w:proofErr w:type="spellStart"/>
            <w:r w:rsidRPr="00D42CE8">
              <w:rPr>
                <w:rFonts w:ascii="Times New Roman" w:eastAsiaTheme="minorEastAsia" w:hAnsi="Times New Roman" w:cs="Times New Roman"/>
                <w:i/>
                <w:sz w:val="24"/>
                <w:szCs w:val="24"/>
                <w:lang w:eastAsia="ru-RU"/>
              </w:rPr>
              <w:t>з</w:t>
            </w:r>
            <w:proofErr w:type="spellEnd"/>
            <w:r w:rsidRPr="00D42CE8">
              <w:rPr>
                <w:rFonts w:ascii="Times New Roman" w:eastAsiaTheme="minorEastAsia" w:hAnsi="Times New Roman" w:cs="Times New Roman"/>
                <w:i/>
                <w:sz w:val="24"/>
                <w:szCs w:val="24"/>
                <w:lang w:eastAsia="ru-RU"/>
              </w:rPr>
              <w:t>/</w:t>
            </w:r>
            <w:proofErr w:type="spellStart"/>
            <w:proofErr w:type="gramStart"/>
            <w:r w:rsidRPr="00D42CE8">
              <w:rPr>
                <w:rFonts w:ascii="Times New Roman" w:eastAsiaTheme="minorEastAsia" w:hAnsi="Times New Roman" w:cs="Times New Roman"/>
                <w:i/>
                <w:sz w:val="24"/>
                <w:szCs w:val="24"/>
                <w:lang w:eastAsia="ru-RU"/>
              </w:rPr>
              <w:t>п</w:t>
            </w:r>
            <w:proofErr w:type="spellEnd"/>
            <w:proofErr w:type="gramEnd"/>
          </w:p>
        </w:tc>
        <w:tc>
          <w:tcPr>
            <w:tcW w:w="4745" w:type="dxa"/>
          </w:tcPr>
          <w:p w:rsidR="001F5BDF" w:rsidRPr="00AA3BD1" w:rsidRDefault="001F5BDF" w:rsidP="00E02EC9">
            <w:pPr>
              <w:tabs>
                <w:tab w:val="left" w:pos="1134"/>
              </w:tabs>
              <w:contextualSpacing/>
              <w:jc w:val="center"/>
              <w:rPr>
                <w:rFonts w:ascii="Times New Roman" w:eastAsiaTheme="minorEastAsia" w:hAnsi="Times New Roman" w:cs="Times New Roman"/>
                <w:i/>
                <w:sz w:val="24"/>
                <w:szCs w:val="24"/>
                <w:lang w:eastAsia="ru-RU"/>
              </w:rPr>
            </w:pPr>
            <w:proofErr w:type="spellStart"/>
            <w:r>
              <w:rPr>
                <w:rFonts w:ascii="Times New Roman" w:eastAsiaTheme="minorEastAsia" w:hAnsi="Times New Roman" w:cs="Times New Roman"/>
                <w:i/>
                <w:sz w:val="24"/>
                <w:szCs w:val="24"/>
                <w:lang w:eastAsia="ru-RU"/>
              </w:rPr>
              <w:t>Найменування</w:t>
            </w:r>
            <w:proofErr w:type="spellEnd"/>
            <w:r>
              <w:rPr>
                <w:rFonts w:ascii="Times New Roman" w:eastAsiaTheme="minorEastAsia" w:hAnsi="Times New Roman" w:cs="Times New Roman"/>
                <w:i/>
                <w:sz w:val="24"/>
                <w:szCs w:val="24"/>
                <w:lang w:eastAsia="ru-RU"/>
              </w:rPr>
              <w:t xml:space="preserve"> товару</w:t>
            </w:r>
          </w:p>
        </w:tc>
        <w:tc>
          <w:tcPr>
            <w:tcW w:w="743" w:type="dxa"/>
          </w:tcPr>
          <w:p w:rsidR="001F5BDF" w:rsidRPr="00AA3BD1" w:rsidRDefault="001F5BDF" w:rsidP="00E02EC9">
            <w:pPr>
              <w:tabs>
                <w:tab w:val="left" w:pos="1134"/>
              </w:tabs>
              <w:contextualSpacing/>
              <w:jc w:val="center"/>
              <w:rPr>
                <w:rFonts w:ascii="Times New Roman" w:eastAsiaTheme="minorEastAsia" w:hAnsi="Times New Roman" w:cs="Times New Roman"/>
                <w:i/>
                <w:sz w:val="24"/>
                <w:szCs w:val="24"/>
                <w:lang w:eastAsia="ru-RU"/>
              </w:rPr>
            </w:pPr>
            <w:proofErr w:type="spellStart"/>
            <w:r w:rsidRPr="00AA3BD1">
              <w:rPr>
                <w:rFonts w:ascii="Times New Roman" w:eastAsiaTheme="minorEastAsia" w:hAnsi="Times New Roman" w:cs="Times New Roman"/>
                <w:i/>
                <w:sz w:val="24"/>
                <w:szCs w:val="24"/>
                <w:lang w:eastAsia="ru-RU"/>
              </w:rPr>
              <w:t>Кількість</w:t>
            </w:r>
            <w:proofErr w:type="spellEnd"/>
            <w:r w:rsidRPr="00AA3BD1">
              <w:rPr>
                <w:rFonts w:ascii="Times New Roman" w:eastAsiaTheme="minorEastAsia" w:hAnsi="Times New Roman" w:cs="Times New Roman"/>
                <w:i/>
                <w:sz w:val="24"/>
                <w:szCs w:val="24"/>
                <w:lang w:eastAsia="ru-RU"/>
              </w:rPr>
              <w:t xml:space="preserve"> </w:t>
            </w:r>
          </w:p>
        </w:tc>
        <w:tc>
          <w:tcPr>
            <w:tcW w:w="992" w:type="dxa"/>
          </w:tcPr>
          <w:p w:rsidR="001F5BDF" w:rsidRPr="00AA3BD1" w:rsidRDefault="001F5BDF" w:rsidP="00E02EC9">
            <w:pPr>
              <w:tabs>
                <w:tab w:val="left" w:pos="1134"/>
              </w:tabs>
              <w:contextualSpacing/>
              <w:jc w:val="center"/>
              <w:rPr>
                <w:rFonts w:ascii="Times New Roman" w:eastAsiaTheme="minorEastAsia" w:hAnsi="Times New Roman" w:cs="Times New Roman"/>
                <w:i/>
                <w:sz w:val="24"/>
                <w:szCs w:val="24"/>
                <w:lang w:eastAsia="ru-RU"/>
              </w:rPr>
            </w:pPr>
            <w:r w:rsidRPr="00AA3BD1">
              <w:rPr>
                <w:rFonts w:ascii="Times New Roman" w:eastAsiaTheme="minorEastAsia" w:hAnsi="Times New Roman" w:cs="Times New Roman"/>
                <w:i/>
                <w:sz w:val="24"/>
                <w:szCs w:val="24"/>
                <w:lang w:eastAsia="ru-RU"/>
              </w:rPr>
              <w:t>Од</w:t>
            </w:r>
            <w:proofErr w:type="gramStart"/>
            <w:r w:rsidRPr="00AA3BD1">
              <w:rPr>
                <w:rFonts w:ascii="Times New Roman" w:eastAsiaTheme="minorEastAsia" w:hAnsi="Times New Roman" w:cs="Times New Roman"/>
                <w:i/>
                <w:sz w:val="24"/>
                <w:szCs w:val="24"/>
                <w:lang w:eastAsia="ru-RU"/>
              </w:rPr>
              <w:t>.</w:t>
            </w:r>
            <w:proofErr w:type="gramEnd"/>
            <w:r w:rsidRPr="00AA3BD1">
              <w:rPr>
                <w:rFonts w:ascii="Times New Roman" w:eastAsiaTheme="minorEastAsia" w:hAnsi="Times New Roman" w:cs="Times New Roman"/>
                <w:i/>
                <w:sz w:val="24"/>
                <w:szCs w:val="24"/>
                <w:lang w:eastAsia="ru-RU"/>
              </w:rPr>
              <w:t xml:space="preserve"> </w:t>
            </w:r>
            <w:proofErr w:type="spellStart"/>
            <w:proofErr w:type="gramStart"/>
            <w:r w:rsidRPr="00AA3BD1">
              <w:rPr>
                <w:rFonts w:ascii="Times New Roman" w:eastAsiaTheme="minorEastAsia" w:hAnsi="Times New Roman" w:cs="Times New Roman"/>
                <w:i/>
                <w:sz w:val="24"/>
                <w:szCs w:val="24"/>
                <w:lang w:eastAsia="ru-RU"/>
              </w:rPr>
              <w:t>в</w:t>
            </w:r>
            <w:proofErr w:type="gramEnd"/>
            <w:r w:rsidRPr="00AA3BD1">
              <w:rPr>
                <w:rFonts w:ascii="Times New Roman" w:eastAsiaTheme="minorEastAsia" w:hAnsi="Times New Roman" w:cs="Times New Roman"/>
                <w:i/>
                <w:sz w:val="24"/>
                <w:szCs w:val="24"/>
                <w:lang w:eastAsia="ru-RU"/>
              </w:rPr>
              <w:t>иміру</w:t>
            </w:r>
            <w:proofErr w:type="spellEnd"/>
          </w:p>
        </w:tc>
        <w:tc>
          <w:tcPr>
            <w:tcW w:w="1418" w:type="dxa"/>
          </w:tcPr>
          <w:p w:rsidR="001F5BDF" w:rsidRPr="00AA3BD1" w:rsidRDefault="001F5BDF" w:rsidP="00E02EC9">
            <w:pPr>
              <w:tabs>
                <w:tab w:val="left" w:pos="1134"/>
              </w:tabs>
              <w:contextualSpacing/>
              <w:jc w:val="center"/>
              <w:rPr>
                <w:rFonts w:ascii="Times New Roman" w:eastAsiaTheme="minorEastAsia" w:hAnsi="Times New Roman" w:cs="Times New Roman"/>
                <w:i/>
                <w:sz w:val="24"/>
                <w:szCs w:val="24"/>
                <w:lang w:eastAsia="ru-RU"/>
              </w:rPr>
            </w:pPr>
            <w:proofErr w:type="spellStart"/>
            <w:proofErr w:type="gramStart"/>
            <w:r w:rsidRPr="00AA3BD1">
              <w:rPr>
                <w:rFonts w:ascii="Times New Roman" w:eastAsiaTheme="minorEastAsia" w:hAnsi="Times New Roman" w:cs="Times New Roman"/>
                <w:i/>
                <w:sz w:val="24"/>
                <w:szCs w:val="24"/>
                <w:lang w:eastAsia="ru-RU"/>
              </w:rPr>
              <w:t>Ц</w:t>
            </w:r>
            <w:proofErr w:type="gramEnd"/>
            <w:r w:rsidRPr="00AA3BD1">
              <w:rPr>
                <w:rFonts w:ascii="Times New Roman" w:eastAsiaTheme="minorEastAsia" w:hAnsi="Times New Roman" w:cs="Times New Roman"/>
                <w:i/>
                <w:sz w:val="24"/>
                <w:szCs w:val="24"/>
                <w:lang w:eastAsia="ru-RU"/>
              </w:rPr>
              <w:t>іна</w:t>
            </w:r>
            <w:proofErr w:type="spellEnd"/>
            <w:r>
              <w:rPr>
                <w:rFonts w:ascii="Times New Roman" w:eastAsiaTheme="minorEastAsia" w:hAnsi="Times New Roman" w:cs="Times New Roman"/>
                <w:i/>
                <w:sz w:val="24"/>
                <w:szCs w:val="24"/>
                <w:lang w:eastAsia="ru-RU"/>
              </w:rPr>
              <w:t xml:space="preserve"> за од., </w:t>
            </w:r>
            <w:proofErr w:type="spellStart"/>
            <w:r>
              <w:rPr>
                <w:rFonts w:ascii="Times New Roman" w:eastAsiaTheme="minorEastAsia" w:hAnsi="Times New Roman" w:cs="Times New Roman"/>
                <w:i/>
                <w:sz w:val="24"/>
                <w:szCs w:val="24"/>
                <w:lang w:eastAsia="ru-RU"/>
              </w:rPr>
              <w:t>грн</w:t>
            </w:r>
            <w:proofErr w:type="spellEnd"/>
            <w:r>
              <w:rPr>
                <w:rFonts w:ascii="Times New Roman" w:eastAsiaTheme="minorEastAsia" w:hAnsi="Times New Roman" w:cs="Times New Roman"/>
                <w:i/>
                <w:sz w:val="24"/>
                <w:szCs w:val="24"/>
                <w:lang w:eastAsia="ru-RU"/>
              </w:rPr>
              <w:t>. без ПДВ</w:t>
            </w:r>
          </w:p>
        </w:tc>
        <w:tc>
          <w:tcPr>
            <w:tcW w:w="1488" w:type="dxa"/>
          </w:tcPr>
          <w:p w:rsidR="001F5BDF" w:rsidRPr="00AA3BD1" w:rsidRDefault="001F5BDF" w:rsidP="00E02EC9">
            <w:pPr>
              <w:tabs>
                <w:tab w:val="left" w:pos="1134"/>
              </w:tabs>
              <w:contextualSpacing/>
              <w:jc w:val="center"/>
              <w:rPr>
                <w:rFonts w:ascii="Times New Roman" w:eastAsiaTheme="minorEastAsia" w:hAnsi="Times New Roman" w:cs="Times New Roman"/>
                <w:i/>
                <w:sz w:val="24"/>
                <w:szCs w:val="24"/>
                <w:lang w:eastAsia="ru-RU"/>
              </w:rPr>
            </w:pPr>
            <w:proofErr w:type="spellStart"/>
            <w:r>
              <w:rPr>
                <w:rFonts w:ascii="Times New Roman" w:eastAsiaTheme="minorEastAsia" w:hAnsi="Times New Roman" w:cs="Times New Roman"/>
                <w:i/>
                <w:sz w:val="24"/>
                <w:szCs w:val="24"/>
                <w:lang w:eastAsia="ru-RU"/>
              </w:rPr>
              <w:t>Загальна</w:t>
            </w:r>
            <w:proofErr w:type="spellEnd"/>
            <w:r>
              <w:rPr>
                <w:rFonts w:ascii="Times New Roman" w:eastAsiaTheme="minorEastAsia" w:hAnsi="Times New Roman" w:cs="Times New Roman"/>
                <w:i/>
                <w:sz w:val="24"/>
                <w:szCs w:val="24"/>
                <w:lang w:eastAsia="ru-RU"/>
              </w:rPr>
              <w:t xml:space="preserve"> </w:t>
            </w:r>
            <w:proofErr w:type="spellStart"/>
            <w:r>
              <w:rPr>
                <w:rFonts w:ascii="Times New Roman" w:eastAsiaTheme="minorEastAsia" w:hAnsi="Times New Roman" w:cs="Times New Roman"/>
                <w:i/>
                <w:sz w:val="24"/>
                <w:szCs w:val="24"/>
                <w:lang w:eastAsia="ru-RU"/>
              </w:rPr>
              <w:t>вартість</w:t>
            </w:r>
            <w:proofErr w:type="spellEnd"/>
            <w:r>
              <w:rPr>
                <w:rFonts w:ascii="Times New Roman" w:eastAsiaTheme="minorEastAsia" w:hAnsi="Times New Roman" w:cs="Times New Roman"/>
                <w:i/>
                <w:sz w:val="24"/>
                <w:szCs w:val="24"/>
                <w:lang w:eastAsia="ru-RU"/>
              </w:rPr>
              <w:t xml:space="preserve">, </w:t>
            </w:r>
            <w:proofErr w:type="spellStart"/>
            <w:r>
              <w:rPr>
                <w:rFonts w:ascii="Times New Roman" w:eastAsiaTheme="minorEastAsia" w:hAnsi="Times New Roman" w:cs="Times New Roman"/>
                <w:i/>
                <w:sz w:val="24"/>
                <w:szCs w:val="24"/>
                <w:lang w:eastAsia="ru-RU"/>
              </w:rPr>
              <w:t>грн</w:t>
            </w:r>
            <w:proofErr w:type="spellEnd"/>
            <w:r>
              <w:rPr>
                <w:rFonts w:ascii="Times New Roman" w:eastAsiaTheme="minorEastAsia" w:hAnsi="Times New Roman" w:cs="Times New Roman"/>
                <w:i/>
                <w:sz w:val="24"/>
                <w:szCs w:val="24"/>
                <w:lang w:eastAsia="ru-RU"/>
              </w:rPr>
              <w:t xml:space="preserve">. без ПДВ </w:t>
            </w:r>
          </w:p>
        </w:tc>
      </w:tr>
      <w:tr w:rsidR="001F5BDF" w:rsidRPr="00AA3BD1" w:rsidTr="001F5BDF">
        <w:trPr>
          <w:trHeight w:val="697"/>
        </w:trPr>
        <w:tc>
          <w:tcPr>
            <w:tcW w:w="534" w:type="dxa"/>
          </w:tcPr>
          <w:p w:rsidR="001F5BDF" w:rsidRPr="00606130" w:rsidRDefault="001F5BDF" w:rsidP="001F5BDF">
            <w:pPr>
              <w:pStyle w:val="a6"/>
              <w:widowControl w:val="0"/>
              <w:numPr>
                <w:ilvl w:val="0"/>
                <w:numId w:val="6"/>
              </w:numPr>
              <w:tabs>
                <w:tab w:val="left" w:pos="1134"/>
              </w:tabs>
              <w:jc w:val="center"/>
              <w:rPr>
                <w:rFonts w:ascii="Times New Roman" w:hAnsi="Times New Roman" w:cs="Times New Roman"/>
                <w:sz w:val="18"/>
                <w:szCs w:val="18"/>
              </w:rPr>
            </w:pPr>
          </w:p>
        </w:tc>
        <w:tc>
          <w:tcPr>
            <w:tcW w:w="4745" w:type="dxa"/>
          </w:tcPr>
          <w:p w:rsidR="001F5BDF" w:rsidRDefault="00B718A7" w:rsidP="00B718A7">
            <w:pPr>
              <w:widowControl w:val="0"/>
              <w:tabs>
                <w:tab w:val="left" w:pos="1134"/>
              </w:tabs>
              <w:ind w:left="142"/>
              <w:rPr>
                <w:rFonts w:ascii="Times New Roman" w:hAnsi="Times New Roman" w:cs="Times New Roman"/>
                <w:sz w:val="24"/>
                <w:szCs w:val="24"/>
              </w:rPr>
            </w:pPr>
            <w:proofErr w:type="spellStart"/>
            <w:r w:rsidRPr="00B718A7">
              <w:rPr>
                <w:rFonts w:ascii="Times New Roman" w:hAnsi="Times New Roman" w:cs="Times New Roman"/>
                <w:sz w:val="24"/>
                <w:szCs w:val="24"/>
              </w:rPr>
              <w:t>Вентиляційна</w:t>
            </w:r>
            <w:proofErr w:type="spellEnd"/>
            <w:r w:rsidRPr="00B718A7">
              <w:rPr>
                <w:rFonts w:ascii="Times New Roman" w:hAnsi="Times New Roman" w:cs="Times New Roman"/>
                <w:sz w:val="24"/>
                <w:szCs w:val="24"/>
              </w:rPr>
              <w:t xml:space="preserve"> установка (</w:t>
            </w:r>
            <w:proofErr w:type="spellStart"/>
            <w:r w:rsidRPr="00B718A7">
              <w:rPr>
                <w:rFonts w:ascii="Times New Roman" w:hAnsi="Times New Roman" w:cs="Times New Roman"/>
                <w:sz w:val="24"/>
                <w:szCs w:val="24"/>
              </w:rPr>
              <w:t>припливно-витяжна</w:t>
            </w:r>
            <w:proofErr w:type="spellEnd"/>
            <w:r w:rsidRPr="00B718A7">
              <w:rPr>
                <w:rFonts w:ascii="Times New Roman" w:hAnsi="Times New Roman" w:cs="Times New Roman"/>
                <w:sz w:val="24"/>
                <w:szCs w:val="24"/>
              </w:rPr>
              <w:t xml:space="preserve"> установка AEROSTART-EC-CF 2000)</w:t>
            </w:r>
          </w:p>
          <w:p w:rsidR="00B718A7" w:rsidRDefault="00B718A7" w:rsidP="00B718A7">
            <w:pPr>
              <w:widowControl w:val="0"/>
              <w:tabs>
                <w:tab w:val="left" w:pos="1134"/>
              </w:tabs>
              <w:ind w:left="142"/>
              <w:rPr>
                <w:rFonts w:ascii="Times New Roman" w:hAnsi="Times New Roman" w:cs="Times New Roman"/>
                <w:sz w:val="24"/>
                <w:szCs w:val="24"/>
              </w:rPr>
            </w:pPr>
          </w:p>
          <w:p w:rsidR="00B718A7" w:rsidRPr="00B718A7" w:rsidRDefault="00B718A7" w:rsidP="00B718A7">
            <w:pPr>
              <w:widowControl w:val="0"/>
              <w:tabs>
                <w:tab w:val="left" w:pos="1134"/>
              </w:tabs>
              <w:ind w:left="142"/>
              <w:rPr>
                <w:rFonts w:ascii="Times New Roman" w:hAnsi="Times New Roman" w:cs="Times New Roman"/>
                <w:i/>
                <w:sz w:val="24"/>
                <w:szCs w:val="24"/>
              </w:rPr>
            </w:pPr>
            <w:proofErr w:type="spellStart"/>
            <w:r w:rsidRPr="00B718A7">
              <w:rPr>
                <w:rFonts w:ascii="Times New Roman" w:hAnsi="Times New Roman" w:cs="Times New Roman"/>
                <w:i/>
                <w:sz w:val="24"/>
                <w:szCs w:val="24"/>
              </w:rPr>
              <w:t>Виробник</w:t>
            </w:r>
            <w:proofErr w:type="spellEnd"/>
            <w:r w:rsidRPr="00B718A7">
              <w:rPr>
                <w:rFonts w:ascii="Times New Roman" w:hAnsi="Times New Roman" w:cs="Times New Roman"/>
                <w:i/>
                <w:sz w:val="24"/>
                <w:szCs w:val="24"/>
              </w:rPr>
              <w:t xml:space="preserve">: </w:t>
            </w:r>
            <w:proofErr w:type="gramStart"/>
            <w:r w:rsidRPr="00B718A7">
              <w:rPr>
                <w:rFonts w:ascii="Times New Roman" w:hAnsi="Times New Roman" w:cs="Times New Roman"/>
                <w:i/>
                <w:sz w:val="24"/>
                <w:szCs w:val="24"/>
              </w:rPr>
              <w:t>ТОВ</w:t>
            </w:r>
            <w:proofErr w:type="gramEnd"/>
            <w:r w:rsidRPr="00B718A7">
              <w:rPr>
                <w:rFonts w:ascii="Times New Roman" w:hAnsi="Times New Roman" w:cs="Times New Roman"/>
                <w:i/>
                <w:sz w:val="24"/>
                <w:szCs w:val="24"/>
              </w:rPr>
              <w:t xml:space="preserve"> «ССК ТМ», </w:t>
            </w:r>
            <w:proofErr w:type="spellStart"/>
            <w:r w:rsidRPr="00B718A7">
              <w:rPr>
                <w:rFonts w:ascii="Times New Roman" w:hAnsi="Times New Roman" w:cs="Times New Roman"/>
                <w:i/>
                <w:sz w:val="24"/>
                <w:szCs w:val="24"/>
              </w:rPr>
              <w:t>Україна</w:t>
            </w:r>
            <w:proofErr w:type="spellEnd"/>
          </w:p>
        </w:tc>
        <w:tc>
          <w:tcPr>
            <w:tcW w:w="743" w:type="dxa"/>
          </w:tcPr>
          <w:p w:rsidR="001F5BDF" w:rsidRPr="00AA3BD1" w:rsidRDefault="001F5BDF" w:rsidP="00E02EC9">
            <w:pPr>
              <w:tabs>
                <w:tab w:val="left" w:pos="1134"/>
              </w:tabs>
              <w:contextualSpacing/>
              <w:jc w:val="center"/>
              <w:rPr>
                <w:rFonts w:ascii="Times New Roman" w:eastAsiaTheme="minorEastAsia" w:hAnsi="Times New Roman" w:cs="Times New Roman"/>
                <w:sz w:val="24"/>
                <w:szCs w:val="24"/>
                <w:lang w:eastAsia="ru-RU"/>
              </w:rPr>
            </w:pPr>
            <w:r w:rsidRPr="00AA3BD1">
              <w:rPr>
                <w:rFonts w:ascii="Times New Roman" w:eastAsiaTheme="minorEastAsia" w:hAnsi="Times New Roman" w:cs="Times New Roman"/>
                <w:sz w:val="24"/>
                <w:szCs w:val="24"/>
                <w:lang w:eastAsia="ru-RU"/>
              </w:rPr>
              <w:t>2</w:t>
            </w:r>
          </w:p>
        </w:tc>
        <w:tc>
          <w:tcPr>
            <w:tcW w:w="992" w:type="dxa"/>
          </w:tcPr>
          <w:p w:rsidR="001F5BDF" w:rsidRPr="00AA3BD1" w:rsidRDefault="001F5BDF" w:rsidP="00E02EC9">
            <w:pPr>
              <w:tabs>
                <w:tab w:val="left" w:pos="1134"/>
              </w:tabs>
              <w:contextualSpacing/>
              <w:jc w:val="center"/>
              <w:rPr>
                <w:rFonts w:ascii="Times New Roman" w:eastAsiaTheme="minorEastAsia" w:hAnsi="Times New Roman" w:cs="Times New Roman"/>
                <w:sz w:val="24"/>
                <w:szCs w:val="24"/>
                <w:lang w:eastAsia="ru-RU"/>
              </w:rPr>
            </w:pPr>
            <w:r w:rsidRPr="00AA3BD1">
              <w:rPr>
                <w:rFonts w:ascii="Times New Roman" w:eastAsiaTheme="minorEastAsia" w:hAnsi="Times New Roman" w:cs="Times New Roman"/>
                <w:sz w:val="24"/>
                <w:szCs w:val="24"/>
                <w:lang w:eastAsia="ru-RU"/>
              </w:rPr>
              <w:t>шт.</w:t>
            </w:r>
          </w:p>
        </w:tc>
        <w:tc>
          <w:tcPr>
            <w:tcW w:w="1418" w:type="dxa"/>
          </w:tcPr>
          <w:p w:rsidR="001F5BDF" w:rsidRPr="00B718A7" w:rsidRDefault="001F5BDF" w:rsidP="00E02EC9">
            <w:pPr>
              <w:tabs>
                <w:tab w:val="left" w:pos="1134"/>
              </w:tabs>
              <w:contextualSpacing/>
              <w:jc w:val="center"/>
              <w:rPr>
                <w:rFonts w:ascii="Times New Roman" w:eastAsiaTheme="minorEastAsia" w:hAnsi="Times New Roman" w:cs="Times New Roman"/>
                <w:sz w:val="24"/>
                <w:szCs w:val="24"/>
                <w:lang w:eastAsia="ru-RU"/>
              </w:rPr>
            </w:pPr>
            <w:r w:rsidRPr="00B718A7">
              <w:rPr>
                <w:rFonts w:ascii="Times New Roman" w:eastAsiaTheme="minorEastAsia" w:hAnsi="Times New Roman" w:cs="Times New Roman"/>
                <w:sz w:val="24"/>
                <w:szCs w:val="24"/>
                <w:lang w:eastAsia="ru-RU"/>
              </w:rPr>
              <w:t>350 000,00</w:t>
            </w:r>
          </w:p>
        </w:tc>
        <w:tc>
          <w:tcPr>
            <w:tcW w:w="1488" w:type="dxa"/>
          </w:tcPr>
          <w:p w:rsidR="001F5BDF" w:rsidRPr="00B718A7" w:rsidRDefault="001F5BDF" w:rsidP="00E02EC9">
            <w:pPr>
              <w:tabs>
                <w:tab w:val="left" w:pos="1134"/>
              </w:tabs>
              <w:contextualSpacing/>
              <w:jc w:val="center"/>
              <w:rPr>
                <w:rFonts w:ascii="Times New Roman" w:eastAsiaTheme="minorEastAsia" w:hAnsi="Times New Roman" w:cs="Times New Roman"/>
                <w:sz w:val="24"/>
                <w:szCs w:val="24"/>
                <w:lang w:eastAsia="ru-RU"/>
              </w:rPr>
            </w:pPr>
            <w:r w:rsidRPr="00B718A7">
              <w:rPr>
                <w:rFonts w:ascii="Times New Roman" w:eastAsiaTheme="minorEastAsia" w:hAnsi="Times New Roman" w:cs="Times New Roman"/>
                <w:sz w:val="24"/>
                <w:szCs w:val="24"/>
                <w:lang w:eastAsia="ru-RU"/>
              </w:rPr>
              <w:t>700 000,00</w:t>
            </w:r>
          </w:p>
        </w:tc>
      </w:tr>
      <w:tr w:rsidR="001F5BDF" w:rsidRPr="00AA3BD1" w:rsidTr="00E02EC9">
        <w:trPr>
          <w:trHeight w:val="265"/>
        </w:trPr>
        <w:tc>
          <w:tcPr>
            <w:tcW w:w="534" w:type="dxa"/>
          </w:tcPr>
          <w:p w:rsidR="001F5BDF" w:rsidRPr="00AA3BD1" w:rsidRDefault="001F5BDF" w:rsidP="00E02EC9">
            <w:pPr>
              <w:jc w:val="center"/>
              <w:rPr>
                <w:rFonts w:ascii="Times New Roman" w:eastAsiaTheme="minorEastAsia" w:hAnsi="Times New Roman" w:cs="Times New Roman"/>
                <w:sz w:val="24"/>
                <w:szCs w:val="24"/>
                <w:lang w:eastAsia="ru-RU"/>
              </w:rPr>
            </w:pPr>
          </w:p>
        </w:tc>
        <w:tc>
          <w:tcPr>
            <w:tcW w:w="4745" w:type="dxa"/>
          </w:tcPr>
          <w:p w:rsidR="001F5BDF" w:rsidRPr="00AA3BD1" w:rsidRDefault="001F5BDF" w:rsidP="00E02EC9">
            <w:pPr>
              <w:jc w:val="right"/>
              <w:rPr>
                <w:rFonts w:ascii="Times New Roman" w:eastAsiaTheme="minorEastAsia" w:hAnsi="Times New Roman" w:cs="Times New Roman"/>
                <w:sz w:val="24"/>
                <w:szCs w:val="24"/>
                <w:lang w:eastAsia="ru-RU"/>
              </w:rPr>
            </w:pPr>
            <w:proofErr w:type="spellStart"/>
            <w:r w:rsidRPr="00AA3BD1">
              <w:rPr>
                <w:rFonts w:ascii="Times New Roman" w:eastAsiaTheme="minorEastAsia" w:hAnsi="Times New Roman" w:cs="Times New Roman"/>
                <w:sz w:val="24"/>
                <w:szCs w:val="24"/>
                <w:lang w:eastAsia="ru-RU"/>
              </w:rPr>
              <w:t>Всього</w:t>
            </w:r>
            <w:proofErr w:type="spellEnd"/>
          </w:p>
        </w:tc>
        <w:tc>
          <w:tcPr>
            <w:tcW w:w="4641" w:type="dxa"/>
            <w:gridSpan w:val="4"/>
          </w:tcPr>
          <w:p w:rsidR="001F5BDF" w:rsidRPr="00AA3BD1" w:rsidRDefault="001F5BDF" w:rsidP="00E02EC9">
            <w:pPr>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700 000,00</w:t>
            </w:r>
          </w:p>
        </w:tc>
      </w:tr>
      <w:tr w:rsidR="001F5BDF" w:rsidRPr="00AA3BD1" w:rsidTr="00E02EC9">
        <w:trPr>
          <w:trHeight w:val="498"/>
        </w:trPr>
        <w:tc>
          <w:tcPr>
            <w:tcW w:w="534" w:type="dxa"/>
          </w:tcPr>
          <w:p w:rsidR="001F5BDF" w:rsidRPr="00AA3BD1" w:rsidRDefault="001F5BDF" w:rsidP="00E02EC9">
            <w:pPr>
              <w:jc w:val="center"/>
              <w:rPr>
                <w:rFonts w:ascii="Times New Roman" w:eastAsiaTheme="minorEastAsia" w:hAnsi="Times New Roman" w:cs="Times New Roman"/>
                <w:sz w:val="24"/>
                <w:szCs w:val="24"/>
                <w:lang w:eastAsia="ru-RU"/>
              </w:rPr>
            </w:pPr>
          </w:p>
        </w:tc>
        <w:tc>
          <w:tcPr>
            <w:tcW w:w="4745" w:type="dxa"/>
          </w:tcPr>
          <w:p w:rsidR="001F5BDF" w:rsidRPr="00AA3BD1" w:rsidRDefault="001F5BDF" w:rsidP="00E02EC9">
            <w:pPr>
              <w:jc w:val="right"/>
              <w:rPr>
                <w:rFonts w:ascii="Times New Roman" w:eastAsiaTheme="minorEastAsia" w:hAnsi="Times New Roman" w:cs="Times New Roman"/>
                <w:sz w:val="24"/>
                <w:szCs w:val="24"/>
                <w:lang w:eastAsia="ru-RU"/>
              </w:rPr>
            </w:pPr>
            <w:r w:rsidRPr="00AA3BD1">
              <w:rPr>
                <w:rFonts w:ascii="Times New Roman" w:eastAsiaTheme="minorEastAsia" w:hAnsi="Times New Roman" w:cs="Times New Roman"/>
                <w:sz w:val="24"/>
                <w:szCs w:val="24"/>
                <w:lang w:eastAsia="ru-RU"/>
              </w:rPr>
              <w:t>ПДВ</w:t>
            </w:r>
            <w:proofErr w:type="gramStart"/>
            <w:r w:rsidRPr="00AA3BD1">
              <w:rPr>
                <w:rFonts w:ascii="Times New Roman" w:eastAsiaTheme="minorEastAsia" w:hAnsi="Times New Roman" w:cs="Times New Roman"/>
                <w:sz w:val="24"/>
                <w:szCs w:val="24"/>
                <w:lang w:eastAsia="ru-RU"/>
              </w:rPr>
              <w:t xml:space="preserve"> ,</w:t>
            </w:r>
            <w:proofErr w:type="gramEnd"/>
            <w:r w:rsidRPr="00AA3BD1">
              <w:rPr>
                <w:rFonts w:ascii="Times New Roman" w:eastAsiaTheme="minorEastAsia" w:hAnsi="Times New Roman" w:cs="Times New Roman"/>
                <w:sz w:val="24"/>
                <w:szCs w:val="24"/>
                <w:lang w:eastAsia="ru-RU"/>
              </w:rPr>
              <w:t xml:space="preserve"> </w:t>
            </w:r>
            <w:proofErr w:type="spellStart"/>
            <w:r w:rsidRPr="00AA3BD1">
              <w:rPr>
                <w:rFonts w:ascii="Times New Roman" w:eastAsiaTheme="minorEastAsia" w:hAnsi="Times New Roman" w:cs="Times New Roman"/>
                <w:sz w:val="24"/>
                <w:szCs w:val="24"/>
                <w:lang w:eastAsia="ru-RU"/>
              </w:rPr>
              <w:t>грн</w:t>
            </w:r>
            <w:proofErr w:type="spellEnd"/>
          </w:p>
        </w:tc>
        <w:tc>
          <w:tcPr>
            <w:tcW w:w="4641" w:type="dxa"/>
            <w:gridSpan w:val="4"/>
          </w:tcPr>
          <w:p w:rsidR="001F5BDF" w:rsidRPr="00AA3BD1" w:rsidRDefault="001F5BDF" w:rsidP="00E02EC9">
            <w:pPr>
              <w:jc w:val="right"/>
              <w:rPr>
                <w:rFonts w:ascii="Times New Roman" w:eastAsiaTheme="minorEastAsia" w:hAnsi="Times New Roman" w:cs="Times New Roman"/>
                <w:sz w:val="24"/>
                <w:szCs w:val="24"/>
                <w:lang w:eastAsia="ru-RU"/>
              </w:rPr>
            </w:pPr>
            <w:r w:rsidRPr="00AA3BD1">
              <w:rPr>
                <w:rFonts w:ascii="Times New Roman" w:eastAsiaTheme="minorEastAsia" w:hAnsi="Times New Roman" w:cs="Times New Roman"/>
                <w:sz w:val="24"/>
                <w:szCs w:val="24"/>
                <w:lang w:eastAsia="ru-RU"/>
              </w:rPr>
              <w:t>-</w:t>
            </w:r>
          </w:p>
        </w:tc>
      </w:tr>
      <w:tr w:rsidR="001F5BDF" w:rsidRPr="00AA3BD1" w:rsidTr="00E02EC9">
        <w:trPr>
          <w:trHeight w:val="282"/>
        </w:trPr>
        <w:tc>
          <w:tcPr>
            <w:tcW w:w="534" w:type="dxa"/>
          </w:tcPr>
          <w:p w:rsidR="001F5BDF" w:rsidRPr="00AA3BD1" w:rsidRDefault="001F5BDF" w:rsidP="00E02EC9">
            <w:pPr>
              <w:jc w:val="center"/>
              <w:rPr>
                <w:rFonts w:ascii="Times New Roman" w:eastAsiaTheme="minorEastAsia" w:hAnsi="Times New Roman" w:cs="Times New Roman"/>
                <w:sz w:val="24"/>
                <w:szCs w:val="24"/>
                <w:lang w:eastAsia="ru-RU"/>
              </w:rPr>
            </w:pPr>
          </w:p>
        </w:tc>
        <w:tc>
          <w:tcPr>
            <w:tcW w:w="4745" w:type="dxa"/>
          </w:tcPr>
          <w:p w:rsidR="001F5BDF" w:rsidRPr="00AA3BD1" w:rsidRDefault="001F5BDF" w:rsidP="00E02EC9">
            <w:pPr>
              <w:jc w:val="right"/>
              <w:rPr>
                <w:rFonts w:ascii="Times New Roman" w:eastAsiaTheme="minorEastAsia" w:hAnsi="Times New Roman" w:cs="Times New Roman"/>
                <w:sz w:val="24"/>
                <w:szCs w:val="24"/>
                <w:lang w:eastAsia="ru-RU"/>
              </w:rPr>
            </w:pPr>
            <w:proofErr w:type="spellStart"/>
            <w:r w:rsidRPr="00AA3BD1">
              <w:rPr>
                <w:rFonts w:ascii="Times New Roman" w:eastAsiaTheme="minorEastAsia" w:hAnsi="Times New Roman" w:cs="Times New Roman"/>
                <w:sz w:val="24"/>
                <w:szCs w:val="24"/>
                <w:lang w:eastAsia="ru-RU"/>
              </w:rPr>
              <w:t>Всього</w:t>
            </w:r>
            <w:proofErr w:type="spellEnd"/>
            <w:r w:rsidRPr="00AA3BD1">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бе</w:t>
            </w:r>
            <w:r w:rsidRPr="00AA3BD1">
              <w:rPr>
                <w:rFonts w:ascii="Times New Roman" w:eastAsiaTheme="minorEastAsia" w:hAnsi="Times New Roman" w:cs="Times New Roman"/>
                <w:sz w:val="24"/>
                <w:szCs w:val="24"/>
                <w:lang w:eastAsia="ru-RU"/>
              </w:rPr>
              <w:t>з ПДВ</w:t>
            </w:r>
          </w:p>
        </w:tc>
        <w:tc>
          <w:tcPr>
            <w:tcW w:w="4641" w:type="dxa"/>
            <w:gridSpan w:val="4"/>
          </w:tcPr>
          <w:p w:rsidR="001F5BDF" w:rsidRPr="00D42CE8" w:rsidRDefault="001F5BDF" w:rsidP="00E02EC9">
            <w:pPr>
              <w:jc w:val="right"/>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7</w:t>
            </w:r>
            <w:r w:rsidRPr="00D42CE8">
              <w:rPr>
                <w:rFonts w:ascii="Times New Roman" w:eastAsiaTheme="minorEastAsia" w:hAnsi="Times New Roman" w:cs="Times New Roman"/>
                <w:b/>
                <w:sz w:val="24"/>
                <w:szCs w:val="24"/>
                <w:lang w:eastAsia="ru-RU"/>
              </w:rPr>
              <w:t>00 000,00</w:t>
            </w:r>
          </w:p>
        </w:tc>
      </w:tr>
    </w:tbl>
    <w:p w:rsidR="001F5BDF" w:rsidRDefault="001F5BDF" w:rsidP="001F5BDF">
      <w:pPr>
        <w:spacing w:after="0" w:line="240" w:lineRule="auto"/>
        <w:ind w:right="-36" w:firstLine="567"/>
        <w:jc w:val="right"/>
        <w:rPr>
          <w:rFonts w:ascii="Times New Roman" w:eastAsia="Times New Roman" w:hAnsi="Times New Roman" w:cs="Times New Roman"/>
          <w:b/>
          <w:sz w:val="24"/>
          <w:szCs w:val="24"/>
        </w:rPr>
      </w:pPr>
    </w:p>
    <w:p w:rsidR="001F5BDF" w:rsidRDefault="001F5BDF" w:rsidP="001F5BDF">
      <w:pPr>
        <w:spacing w:after="0" w:line="240" w:lineRule="auto"/>
        <w:ind w:right="-36" w:firstLine="567"/>
        <w:jc w:val="right"/>
        <w:rPr>
          <w:rFonts w:ascii="Times New Roman" w:eastAsia="Times New Roman" w:hAnsi="Times New Roman" w:cs="Times New Roman"/>
          <w:b/>
          <w:sz w:val="24"/>
          <w:szCs w:val="24"/>
        </w:rPr>
      </w:pPr>
    </w:p>
    <w:p w:rsidR="001F5BDF" w:rsidRPr="00D93947" w:rsidRDefault="001F5BDF" w:rsidP="001F5BDF">
      <w:pPr>
        <w:spacing w:after="0" w:line="240" w:lineRule="auto"/>
        <w:ind w:firstLine="284"/>
        <w:jc w:val="both"/>
        <w:rPr>
          <w:rFonts w:ascii="Times New Roman" w:eastAsia="Times New Roman" w:hAnsi="Times New Roman" w:cs="Times New Roman"/>
          <w:b/>
          <w:sz w:val="24"/>
          <w:szCs w:val="24"/>
        </w:rPr>
      </w:pPr>
      <w:r w:rsidRPr="001F5BDF">
        <w:rPr>
          <w:rFonts w:ascii="Times New Roman" w:eastAsia="Times New Roman" w:hAnsi="Times New Roman" w:cs="Times New Roman"/>
          <w:sz w:val="24"/>
          <w:szCs w:val="24"/>
        </w:rPr>
        <w:t xml:space="preserve">Загальна вартість складає: </w:t>
      </w:r>
      <w:r w:rsidRPr="001F5BDF">
        <w:rPr>
          <w:rFonts w:ascii="Times New Roman" w:eastAsia="Times New Roman" w:hAnsi="Times New Roman" w:cs="Times New Roman"/>
          <w:b/>
          <w:sz w:val="24"/>
          <w:szCs w:val="24"/>
        </w:rPr>
        <w:t>700 000,00 (сімсот тисяч) гривень без ПДВ</w:t>
      </w:r>
    </w:p>
    <w:p w:rsidR="001F5BDF" w:rsidRPr="00B2042D" w:rsidRDefault="001F5BDF" w:rsidP="00674211">
      <w:pPr>
        <w:spacing w:after="0" w:line="240" w:lineRule="auto"/>
        <w:jc w:val="center"/>
        <w:rPr>
          <w:rFonts w:ascii="Times New Roman" w:eastAsia="Times New Roman" w:hAnsi="Times New Roman" w:cs="Times New Roman"/>
          <w:b/>
          <w:sz w:val="24"/>
          <w:szCs w:val="24"/>
        </w:rPr>
      </w:pPr>
    </w:p>
    <w:p w:rsidR="00674211" w:rsidRDefault="00674211" w:rsidP="00674211">
      <w:pPr>
        <w:spacing w:after="0" w:line="240" w:lineRule="auto"/>
        <w:jc w:val="center"/>
        <w:rPr>
          <w:rFonts w:ascii="Times New Roman" w:eastAsia="Times New Roman" w:hAnsi="Times New Roman" w:cs="Times New Roman"/>
          <w:b/>
          <w:sz w:val="24"/>
          <w:szCs w:val="24"/>
        </w:rPr>
      </w:pPr>
    </w:p>
    <w:p w:rsidR="00674211" w:rsidRDefault="00674211">
      <w:pPr>
        <w:rPr>
          <w:rFonts w:ascii="Times New Roman" w:eastAsia="Times New Roman" w:hAnsi="Times New Roman" w:cs="Times New Roman"/>
          <w:b/>
          <w:sz w:val="24"/>
          <w:szCs w:val="24"/>
          <w:shd w:val="clear" w:color="auto" w:fill="CCCCCC"/>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47"/>
        <w:gridCol w:w="4906"/>
      </w:tblGrid>
      <w:tr w:rsidR="009B2659" w:rsidRPr="000D1C08" w:rsidTr="00E02EC9">
        <w:tc>
          <w:tcPr>
            <w:tcW w:w="5225" w:type="dxa"/>
          </w:tcPr>
          <w:p w:rsidR="009B2659" w:rsidRPr="000D1C08" w:rsidRDefault="009B2659" w:rsidP="00E02EC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ЗАМОВНИК</w:t>
            </w:r>
            <w:r w:rsidRPr="000D1C08">
              <w:rPr>
                <w:rFonts w:ascii="Times New Roman" w:hAnsi="Times New Roman" w:cs="Times New Roman"/>
                <w:b/>
                <w:bCs/>
                <w:sz w:val="24"/>
                <w:szCs w:val="24"/>
              </w:rPr>
              <w:t>:</w:t>
            </w:r>
          </w:p>
        </w:tc>
        <w:tc>
          <w:tcPr>
            <w:tcW w:w="5225" w:type="dxa"/>
          </w:tcPr>
          <w:p w:rsidR="009B2659" w:rsidRPr="000D1C08" w:rsidRDefault="009B2659" w:rsidP="00E02EC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ПОСТАЧАЛЬНИК</w:t>
            </w:r>
            <w:r w:rsidRPr="000D1C08">
              <w:rPr>
                <w:rFonts w:ascii="Times New Roman" w:hAnsi="Times New Roman" w:cs="Times New Roman"/>
                <w:b/>
                <w:bCs/>
                <w:sz w:val="24"/>
                <w:szCs w:val="24"/>
              </w:rPr>
              <w:t>:</w:t>
            </w:r>
          </w:p>
        </w:tc>
      </w:tr>
      <w:tr w:rsidR="009B2659" w:rsidRPr="000D1C08" w:rsidTr="00E02EC9">
        <w:tc>
          <w:tcPr>
            <w:tcW w:w="5225" w:type="dxa"/>
          </w:tcPr>
          <w:p w:rsidR="009B2659" w:rsidRDefault="009B2659" w:rsidP="00E02EC9">
            <w:pPr>
              <w:pStyle w:val="Style2"/>
              <w:widowControl/>
              <w:jc w:val="both"/>
              <w:rPr>
                <w:rFonts w:eastAsia="Calibri"/>
                <w:b/>
                <w:bCs/>
                <w:lang w:val="uk-UA" w:eastAsia="uk-UA"/>
              </w:rPr>
            </w:pPr>
            <w:r w:rsidRPr="002456D1">
              <w:rPr>
                <w:rFonts w:eastAsia="Calibri"/>
                <w:b/>
                <w:bCs/>
                <w:lang w:val="uk-UA" w:eastAsia="uk-UA"/>
              </w:rPr>
              <w:t>ЗП (</w:t>
            </w:r>
            <w:proofErr w:type="spellStart"/>
            <w:r w:rsidRPr="002456D1">
              <w:rPr>
                <w:rFonts w:eastAsia="Calibri"/>
                <w:b/>
                <w:bCs/>
                <w:lang w:val="uk-UA" w:eastAsia="uk-UA"/>
              </w:rPr>
              <w:t>ПТ</w:t>
            </w:r>
            <w:proofErr w:type="spellEnd"/>
            <w:r w:rsidRPr="002456D1">
              <w:rPr>
                <w:rFonts w:eastAsia="Calibri"/>
                <w:b/>
                <w:bCs/>
                <w:lang w:val="uk-UA" w:eastAsia="uk-UA"/>
              </w:rPr>
              <w:t>) О «Первомайський</w:t>
            </w:r>
            <w:r>
              <w:rPr>
                <w:rFonts w:eastAsia="Calibri"/>
                <w:b/>
                <w:bCs/>
                <w:lang w:val="uk-UA" w:eastAsia="uk-UA"/>
              </w:rPr>
              <w:t xml:space="preserve"> професійний коледж</w:t>
            </w:r>
            <w:r w:rsidRPr="002456D1">
              <w:rPr>
                <w:rFonts w:eastAsia="Calibri"/>
                <w:b/>
                <w:bCs/>
                <w:lang w:val="uk-UA" w:eastAsia="uk-UA"/>
              </w:rPr>
              <w:t xml:space="preserve">»        </w:t>
            </w:r>
          </w:p>
          <w:p w:rsidR="009B2659" w:rsidRPr="000D1C08" w:rsidRDefault="009B2659" w:rsidP="00E02EC9">
            <w:pPr>
              <w:pStyle w:val="Style2"/>
              <w:widowControl/>
              <w:rPr>
                <w:lang w:val="uk-UA"/>
              </w:rPr>
            </w:pPr>
          </w:p>
          <w:p w:rsidR="009B2659" w:rsidRPr="000D1C08" w:rsidRDefault="009B2659" w:rsidP="00E02EC9">
            <w:pPr>
              <w:pStyle w:val="Style2"/>
              <w:widowControl/>
              <w:rPr>
                <w:lang w:val="uk-UA"/>
              </w:rPr>
            </w:pPr>
            <w:r w:rsidRPr="000D1C08">
              <w:rPr>
                <w:lang w:val="uk-UA"/>
              </w:rPr>
              <w:t>Директор</w:t>
            </w:r>
          </w:p>
          <w:p w:rsidR="009B2659" w:rsidRPr="000D1C08" w:rsidRDefault="009B2659" w:rsidP="00E02EC9">
            <w:pPr>
              <w:pStyle w:val="Style2"/>
              <w:widowControl/>
              <w:rPr>
                <w:lang w:val="uk-UA"/>
              </w:rPr>
            </w:pPr>
          </w:p>
          <w:p w:rsidR="009B2659" w:rsidRPr="000D1C08" w:rsidRDefault="009B2659" w:rsidP="00E02EC9">
            <w:pPr>
              <w:spacing w:after="0" w:line="240" w:lineRule="auto"/>
              <w:jc w:val="center"/>
              <w:rPr>
                <w:rFonts w:ascii="Times New Roman" w:hAnsi="Times New Roman" w:cs="Times New Roman"/>
                <w:sz w:val="24"/>
                <w:szCs w:val="24"/>
              </w:rPr>
            </w:pPr>
            <w:r w:rsidRPr="000D1C08">
              <w:rPr>
                <w:rFonts w:ascii="Times New Roman" w:hAnsi="Times New Roman" w:cs="Times New Roman"/>
                <w:sz w:val="24"/>
                <w:szCs w:val="24"/>
              </w:rPr>
              <w:t>________________/</w:t>
            </w:r>
            <w:r>
              <w:rPr>
                <w:rFonts w:ascii="Times New Roman" w:hAnsi="Times New Roman" w:cs="Times New Roman"/>
                <w:sz w:val="24"/>
                <w:szCs w:val="24"/>
              </w:rPr>
              <w:t>Олександр КОКОША</w:t>
            </w:r>
            <w:r w:rsidRPr="000D1C08">
              <w:rPr>
                <w:rFonts w:ascii="Times New Roman" w:hAnsi="Times New Roman" w:cs="Times New Roman"/>
                <w:sz w:val="24"/>
                <w:szCs w:val="24"/>
              </w:rPr>
              <w:t>/</w:t>
            </w:r>
          </w:p>
          <w:p w:rsidR="009B2659" w:rsidRPr="000D1C08" w:rsidRDefault="009B2659" w:rsidP="00E02EC9">
            <w:pPr>
              <w:spacing w:after="0" w:line="240" w:lineRule="auto"/>
              <w:jc w:val="center"/>
              <w:rPr>
                <w:rFonts w:ascii="Times New Roman" w:hAnsi="Times New Roman" w:cs="Times New Roman"/>
                <w:b/>
                <w:bCs/>
                <w:sz w:val="24"/>
                <w:szCs w:val="24"/>
              </w:rPr>
            </w:pPr>
            <w:r w:rsidRPr="000D1C08">
              <w:rPr>
                <w:rFonts w:ascii="Times New Roman" w:hAnsi="Times New Roman" w:cs="Times New Roman"/>
                <w:sz w:val="24"/>
                <w:szCs w:val="24"/>
              </w:rPr>
              <w:t xml:space="preserve">     </w:t>
            </w:r>
            <w:r w:rsidRPr="000D1C08">
              <w:rPr>
                <w:rFonts w:ascii="Times New Roman" w:hAnsi="Times New Roman" w:cs="Times New Roman"/>
                <w:noProof/>
                <w:sz w:val="24"/>
                <w:szCs w:val="24"/>
              </w:rPr>
              <w:t>М.П.</w:t>
            </w:r>
          </w:p>
        </w:tc>
        <w:tc>
          <w:tcPr>
            <w:tcW w:w="5225" w:type="dxa"/>
          </w:tcPr>
          <w:p w:rsidR="009B2659" w:rsidRPr="009B2659" w:rsidRDefault="009B2659" w:rsidP="00E02EC9">
            <w:pPr>
              <w:spacing w:after="0" w:line="240" w:lineRule="auto"/>
              <w:rPr>
                <w:rFonts w:ascii="Times New Roman" w:hAnsi="Times New Roman" w:cs="Times New Roman"/>
                <w:b/>
                <w:sz w:val="24"/>
                <w:szCs w:val="24"/>
              </w:rPr>
            </w:pPr>
            <w:proofErr w:type="spellStart"/>
            <w:r w:rsidRPr="009B2659">
              <w:rPr>
                <w:rFonts w:ascii="Times New Roman" w:hAnsi="Times New Roman" w:cs="Times New Roman"/>
                <w:b/>
                <w:sz w:val="24"/>
                <w:szCs w:val="24"/>
              </w:rPr>
              <w:t>ФОП</w:t>
            </w:r>
            <w:proofErr w:type="spellEnd"/>
            <w:r w:rsidRPr="009B2659">
              <w:rPr>
                <w:rFonts w:ascii="Times New Roman" w:hAnsi="Times New Roman" w:cs="Times New Roman"/>
                <w:b/>
                <w:sz w:val="24"/>
                <w:szCs w:val="24"/>
              </w:rPr>
              <w:t xml:space="preserve"> </w:t>
            </w:r>
            <w:proofErr w:type="spellStart"/>
            <w:r w:rsidRPr="009B2659">
              <w:rPr>
                <w:rFonts w:ascii="Times New Roman" w:hAnsi="Times New Roman" w:cs="Times New Roman"/>
                <w:b/>
                <w:sz w:val="24"/>
                <w:szCs w:val="24"/>
              </w:rPr>
              <w:t>Перстньов</w:t>
            </w:r>
            <w:proofErr w:type="spellEnd"/>
            <w:r w:rsidRPr="009B2659">
              <w:rPr>
                <w:rFonts w:ascii="Times New Roman" w:hAnsi="Times New Roman" w:cs="Times New Roman"/>
                <w:b/>
                <w:sz w:val="24"/>
                <w:szCs w:val="24"/>
              </w:rPr>
              <w:t xml:space="preserve"> Олексій Геннадійович</w:t>
            </w:r>
          </w:p>
          <w:p w:rsidR="009B2659" w:rsidRDefault="009B2659" w:rsidP="00E02EC9">
            <w:pPr>
              <w:spacing w:after="0" w:line="240" w:lineRule="auto"/>
              <w:rPr>
                <w:rFonts w:ascii="Times New Roman" w:hAnsi="Times New Roman" w:cs="Times New Roman"/>
              </w:rPr>
            </w:pPr>
          </w:p>
          <w:p w:rsidR="009B2659" w:rsidRDefault="009B2659" w:rsidP="00E02EC9">
            <w:pPr>
              <w:spacing w:after="0" w:line="240" w:lineRule="auto"/>
              <w:rPr>
                <w:rFonts w:ascii="Times New Roman" w:hAnsi="Times New Roman" w:cs="Times New Roman"/>
                <w:sz w:val="24"/>
                <w:szCs w:val="24"/>
              </w:rPr>
            </w:pPr>
          </w:p>
          <w:p w:rsidR="009B2659" w:rsidRPr="009B2659" w:rsidRDefault="009B2659" w:rsidP="00E02EC9">
            <w:pPr>
              <w:spacing w:after="0" w:line="240" w:lineRule="auto"/>
              <w:rPr>
                <w:rFonts w:ascii="Times New Roman" w:hAnsi="Times New Roman" w:cs="Times New Roman"/>
                <w:sz w:val="24"/>
                <w:szCs w:val="24"/>
              </w:rPr>
            </w:pPr>
            <w:r w:rsidRPr="009B2659">
              <w:rPr>
                <w:rFonts w:ascii="Times New Roman" w:hAnsi="Times New Roman" w:cs="Times New Roman"/>
                <w:sz w:val="24"/>
                <w:szCs w:val="24"/>
              </w:rPr>
              <w:t>Фізична особа-підприємець</w:t>
            </w:r>
          </w:p>
          <w:p w:rsidR="009B2659" w:rsidRPr="009B2659" w:rsidRDefault="009B2659" w:rsidP="00E02EC9">
            <w:pPr>
              <w:spacing w:after="0" w:line="240" w:lineRule="auto"/>
              <w:rPr>
                <w:rFonts w:ascii="Times New Roman" w:hAnsi="Times New Roman" w:cs="Times New Roman"/>
                <w:sz w:val="24"/>
                <w:szCs w:val="24"/>
              </w:rPr>
            </w:pPr>
            <w:r w:rsidRPr="009B2659">
              <w:rPr>
                <w:rFonts w:ascii="Times New Roman" w:hAnsi="Times New Roman" w:cs="Times New Roman"/>
                <w:sz w:val="24"/>
                <w:szCs w:val="24"/>
              </w:rPr>
              <w:br/>
              <w:t>________________/Олексій ПЕРСТНЬОВ/</w:t>
            </w:r>
          </w:p>
          <w:p w:rsidR="009B2659" w:rsidRPr="009B2659" w:rsidRDefault="009B2659" w:rsidP="00E02EC9">
            <w:pPr>
              <w:spacing w:after="0" w:line="240" w:lineRule="auto"/>
              <w:rPr>
                <w:rFonts w:ascii="Times New Roman" w:hAnsi="Times New Roman" w:cs="Times New Roman"/>
                <w:sz w:val="24"/>
                <w:szCs w:val="24"/>
              </w:rPr>
            </w:pPr>
            <w:proofErr w:type="spellStart"/>
            <w:r w:rsidRPr="009B2659">
              <w:rPr>
                <w:rFonts w:ascii="Times New Roman" w:hAnsi="Times New Roman" w:cs="Times New Roman"/>
                <w:sz w:val="24"/>
                <w:szCs w:val="24"/>
              </w:rPr>
              <w:t>Б.п</w:t>
            </w:r>
            <w:proofErr w:type="spellEnd"/>
            <w:r w:rsidRPr="009B2659">
              <w:rPr>
                <w:rFonts w:ascii="Times New Roman" w:hAnsi="Times New Roman" w:cs="Times New Roman"/>
                <w:sz w:val="24"/>
                <w:szCs w:val="24"/>
              </w:rPr>
              <w:t>.</w:t>
            </w:r>
          </w:p>
          <w:p w:rsidR="009B2659" w:rsidRPr="009B2659" w:rsidRDefault="009B2659" w:rsidP="00E02EC9">
            <w:pPr>
              <w:spacing w:after="0" w:line="240" w:lineRule="auto"/>
              <w:rPr>
                <w:rFonts w:ascii="Times New Roman" w:hAnsi="Times New Roman" w:cs="Times New Roman"/>
                <w:sz w:val="24"/>
                <w:szCs w:val="24"/>
              </w:rPr>
            </w:pPr>
            <w:r w:rsidRPr="009B2659">
              <w:rPr>
                <w:rFonts w:ascii="Times New Roman" w:hAnsi="Times New Roman" w:cs="Times New Roman"/>
                <w:sz w:val="24"/>
                <w:szCs w:val="24"/>
              </w:rPr>
              <w:t xml:space="preserve">     </w:t>
            </w:r>
          </w:p>
        </w:tc>
      </w:tr>
    </w:tbl>
    <w:p w:rsidR="00F07578" w:rsidRDefault="00F07578">
      <w:pPr>
        <w:spacing w:after="0" w:line="240" w:lineRule="auto"/>
        <w:ind w:firstLine="720"/>
        <w:jc w:val="both"/>
        <w:rPr>
          <w:rFonts w:ascii="Times New Roman" w:eastAsia="Times New Roman" w:hAnsi="Times New Roman" w:cs="Times New Roman"/>
          <w:b/>
          <w:sz w:val="24"/>
          <w:szCs w:val="24"/>
        </w:rPr>
      </w:pPr>
    </w:p>
    <w:sectPr w:rsidR="00F07578" w:rsidSect="00F07578">
      <w:headerReference w:type="default" r:id="rId12"/>
      <w:pgSz w:w="11906" w:h="16838"/>
      <w:pgMar w:top="850" w:right="850" w:bottom="850" w:left="1417"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8A2" w:rsidRDefault="00F708A2" w:rsidP="00674211">
      <w:pPr>
        <w:spacing w:after="0" w:line="240" w:lineRule="auto"/>
      </w:pPr>
      <w:r>
        <w:separator/>
      </w:r>
    </w:p>
  </w:endnote>
  <w:endnote w:type="continuationSeparator" w:id="0">
    <w:p w:rsidR="00F708A2" w:rsidRDefault="00F708A2" w:rsidP="006742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8A2" w:rsidRDefault="00F708A2" w:rsidP="00674211">
      <w:pPr>
        <w:spacing w:after="0" w:line="240" w:lineRule="auto"/>
      </w:pPr>
      <w:r>
        <w:separator/>
      </w:r>
    </w:p>
  </w:footnote>
  <w:footnote w:type="continuationSeparator" w:id="0">
    <w:p w:rsidR="00F708A2" w:rsidRDefault="00F708A2" w:rsidP="006742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211" w:rsidRDefault="00674211" w:rsidP="00674211">
    <w:pPr>
      <w:pStyle w:val="af1"/>
      <w:jc w:val="right"/>
    </w:pPr>
    <w:r w:rsidRPr="00A3693F">
      <w:rPr>
        <w:noProof/>
      </w:rPr>
      <w:drawing>
        <wp:inline distT="0" distB="0" distL="0" distR="0">
          <wp:extent cx="1748589" cy="1748589"/>
          <wp:effectExtent l="19050" t="0" r="4011"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60228" cy="1760228"/>
                  </a:xfrm>
                  <a:prstGeom prst="rect">
                    <a:avLst/>
                  </a:prstGeom>
                  <a:noFill/>
                  <a:ln w="9525">
                    <a:noFill/>
                    <a:miter lim="800000"/>
                    <a:headEnd/>
                    <a:tailEnd/>
                  </a:ln>
                </pic:spPr>
              </pic:pic>
            </a:graphicData>
          </a:graphic>
        </wp:inline>
      </w:drawing>
    </w:r>
    <w:r w:rsidRPr="00A3693F">
      <w:rPr>
        <w:rFonts w:ascii="Times New Roman" w:eastAsia="Times New Roman" w:hAnsi="Times New Roman" w:cs="Times New Roman"/>
        <w:sz w:val="24"/>
        <w:szCs w:val="24"/>
      </w:rPr>
      <w:t xml:space="preserve"> </w:t>
    </w:r>
    <w:r w:rsidRPr="00A3693F">
      <w:rPr>
        <w:rFonts w:ascii="Times New Roman" w:eastAsia="Times New Roman" w:hAnsi="Times New Roman" w:cs="Times New Roman"/>
        <w:i/>
        <w:sz w:val="24"/>
        <w:szCs w:val="24"/>
      </w:rPr>
      <w:t>Зміст висвітленої інформації не обов’язково відображає позицію Європейського Союзу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65C9"/>
    <w:multiLevelType w:val="multilevel"/>
    <w:tmpl w:val="3A5E96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DF652F"/>
    <w:multiLevelType w:val="multilevel"/>
    <w:tmpl w:val="F68AB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D2801DA"/>
    <w:multiLevelType w:val="multilevel"/>
    <w:tmpl w:val="9412FF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3BAB4EB8"/>
    <w:multiLevelType w:val="multilevel"/>
    <w:tmpl w:val="4D6A7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3A100A"/>
    <w:multiLevelType w:val="multilevel"/>
    <w:tmpl w:val="FDD0B50C"/>
    <w:lvl w:ilvl="0">
      <w:start w:val="2"/>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F07578"/>
    <w:rsid w:val="000D069C"/>
    <w:rsid w:val="0011172F"/>
    <w:rsid w:val="00142DE1"/>
    <w:rsid w:val="001F5BDF"/>
    <w:rsid w:val="00374D05"/>
    <w:rsid w:val="003F306F"/>
    <w:rsid w:val="004119B3"/>
    <w:rsid w:val="004246AD"/>
    <w:rsid w:val="00425663"/>
    <w:rsid w:val="004B0E96"/>
    <w:rsid w:val="004D72EE"/>
    <w:rsid w:val="005C169F"/>
    <w:rsid w:val="0063248D"/>
    <w:rsid w:val="00674211"/>
    <w:rsid w:val="006D1AA7"/>
    <w:rsid w:val="007210E0"/>
    <w:rsid w:val="00732613"/>
    <w:rsid w:val="0086148E"/>
    <w:rsid w:val="0088098E"/>
    <w:rsid w:val="008C7047"/>
    <w:rsid w:val="009B2659"/>
    <w:rsid w:val="00A20B8B"/>
    <w:rsid w:val="00A564C5"/>
    <w:rsid w:val="00AE6C59"/>
    <w:rsid w:val="00B718A7"/>
    <w:rsid w:val="00BF4DBC"/>
    <w:rsid w:val="00C262D3"/>
    <w:rsid w:val="00D1175C"/>
    <w:rsid w:val="00EB4DCA"/>
    <w:rsid w:val="00F07578"/>
    <w:rsid w:val="00F07D30"/>
    <w:rsid w:val="00F708A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BEB"/>
  </w:style>
  <w:style w:type="paragraph" w:styleId="1">
    <w:name w:val="heading 1"/>
    <w:basedOn w:val="a"/>
    <w:next w:val="a"/>
    <w:uiPriority w:val="9"/>
    <w:qFormat/>
    <w:rsid w:val="00F07578"/>
    <w:pPr>
      <w:keepNext/>
      <w:keepLines/>
      <w:spacing w:before="480" w:after="120"/>
      <w:outlineLvl w:val="0"/>
    </w:pPr>
    <w:rPr>
      <w:b/>
      <w:sz w:val="48"/>
      <w:szCs w:val="48"/>
    </w:rPr>
  </w:style>
  <w:style w:type="paragraph" w:styleId="2">
    <w:name w:val="heading 2"/>
    <w:basedOn w:val="a"/>
    <w:next w:val="a"/>
    <w:uiPriority w:val="9"/>
    <w:semiHidden/>
    <w:unhideWhenUsed/>
    <w:qFormat/>
    <w:rsid w:val="00F07578"/>
    <w:pPr>
      <w:keepNext/>
      <w:keepLines/>
      <w:spacing w:before="360" w:after="80"/>
      <w:outlineLvl w:val="1"/>
    </w:pPr>
    <w:rPr>
      <w:b/>
      <w:sz w:val="36"/>
      <w:szCs w:val="36"/>
    </w:rPr>
  </w:style>
  <w:style w:type="paragraph" w:styleId="3">
    <w:name w:val="heading 3"/>
    <w:basedOn w:val="a"/>
    <w:next w:val="a"/>
    <w:uiPriority w:val="9"/>
    <w:semiHidden/>
    <w:unhideWhenUsed/>
    <w:qFormat/>
    <w:rsid w:val="00F07578"/>
    <w:pPr>
      <w:keepNext/>
      <w:keepLines/>
      <w:spacing w:before="280" w:after="80"/>
      <w:outlineLvl w:val="2"/>
    </w:pPr>
    <w:rPr>
      <w:b/>
      <w:sz w:val="28"/>
      <w:szCs w:val="28"/>
    </w:rPr>
  </w:style>
  <w:style w:type="paragraph" w:styleId="4">
    <w:name w:val="heading 4"/>
    <w:basedOn w:val="a"/>
    <w:next w:val="a"/>
    <w:uiPriority w:val="9"/>
    <w:semiHidden/>
    <w:unhideWhenUsed/>
    <w:qFormat/>
    <w:rsid w:val="00F07578"/>
    <w:pPr>
      <w:keepNext/>
      <w:keepLines/>
      <w:spacing w:before="240" w:after="40"/>
      <w:outlineLvl w:val="3"/>
    </w:pPr>
    <w:rPr>
      <w:b/>
      <w:sz w:val="24"/>
      <w:szCs w:val="24"/>
    </w:rPr>
  </w:style>
  <w:style w:type="paragraph" w:styleId="5">
    <w:name w:val="heading 5"/>
    <w:basedOn w:val="a"/>
    <w:next w:val="a"/>
    <w:uiPriority w:val="9"/>
    <w:semiHidden/>
    <w:unhideWhenUsed/>
    <w:qFormat/>
    <w:rsid w:val="00F07578"/>
    <w:pPr>
      <w:keepNext/>
      <w:keepLines/>
      <w:spacing w:before="220" w:after="40"/>
      <w:outlineLvl w:val="4"/>
    </w:pPr>
    <w:rPr>
      <w:b/>
    </w:rPr>
  </w:style>
  <w:style w:type="paragraph" w:styleId="6">
    <w:name w:val="heading 6"/>
    <w:basedOn w:val="a"/>
    <w:next w:val="a"/>
    <w:uiPriority w:val="9"/>
    <w:semiHidden/>
    <w:unhideWhenUsed/>
    <w:qFormat/>
    <w:rsid w:val="00F0757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rsid w:val="00F07578"/>
    <w:tblPr>
      <w:tblCellMar>
        <w:top w:w="100" w:type="dxa"/>
        <w:left w:w="100" w:type="dxa"/>
        <w:bottom w:w="100" w:type="dxa"/>
        <w:right w:w="100" w:type="dxa"/>
      </w:tblCellMar>
    </w:tblPr>
  </w:style>
  <w:style w:type="paragraph" w:customStyle="1" w:styleId="10">
    <w:name w:val="Обычный1"/>
    <w:rsid w:val="00F07578"/>
  </w:style>
  <w:style w:type="paragraph" w:styleId="a3">
    <w:name w:val="Title"/>
    <w:basedOn w:val="a"/>
    <w:next w:val="a"/>
    <w:uiPriority w:val="10"/>
    <w:qFormat/>
    <w:rsid w:val="00F07578"/>
    <w:pPr>
      <w:keepNext/>
      <w:keepLines/>
      <w:spacing w:before="480" w:after="120"/>
    </w:pPr>
    <w:rPr>
      <w:b/>
      <w:sz w:val="72"/>
      <w:szCs w:val="72"/>
    </w:rPr>
  </w:style>
  <w:style w:type="paragraph" w:customStyle="1" w:styleId="20">
    <w:name w:val="Обычный2"/>
    <w:rsid w:val="00F07578"/>
  </w:style>
  <w:style w:type="table" w:customStyle="1" w:styleId="TableNormal0">
    <w:name w:val="TableNormal"/>
    <w:rsid w:val="00F07578"/>
    <w:tblPr>
      <w:tblCellMar>
        <w:top w:w="0" w:type="dxa"/>
        <w:left w:w="0" w:type="dxa"/>
        <w:bottom w:w="0" w:type="dxa"/>
        <w:right w:w="0" w:type="dxa"/>
      </w:tblCellMar>
    </w:tblPr>
  </w:style>
  <w:style w:type="paragraph" w:customStyle="1" w:styleId="30">
    <w:name w:val="Обычный3"/>
    <w:rsid w:val="00F07578"/>
  </w:style>
  <w:style w:type="table" w:customStyle="1" w:styleId="TableNormal1">
    <w:name w:val="Table Normal"/>
    <w:rsid w:val="00F07578"/>
    <w:tblPr>
      <w:tblCellMar>
        <w:top w:w="0" w:type="dxa"/>
        <w:left w:w="0" w:type="dxa"/>
        <w:bottom w:w="0" w:type="dxa"/>
        <w:right w:w="0" w:type="dxa"/>
      </w:tblCellMar>
    </w:tblPr>
  </w:style>
  <w:style w:type="paragraph" w:customStyle="1" w:styleId="40">
    <w:name w:val="Обычный4"/>
    <w:rsid w:val="00F07578"/>
  </w:style>
  <w:style w:type="table" w:customStyle="1" w:styleId="TableNormal2">
    <w:name w:val="Table Normal"/>
    <w:rsid w:val="00F07578"/>
    <w:tblPr>
      <w:tblCellMar>
        <w:top w:w="0" w:type="dxa"/>
        <w:left w:w="0" w:type="dxa"/>
        <w:bottom w:w="0" w:type="dxa"/>
        <w:right w:w="0" w:type="dxa"/>
      </w:tblCellMar>
    </w:tblPr>
  </w:style>
  <w:style w:type="table" w:customStyle="1" w:styleId="TableNormal3">
    <w:name w:val="Table Normal"/>
    <w:rsid w:val="00F07578"/>
    <w:tblPr>
      <w:tblCellMar>
        <w:top w:w="0" w:type="dxa"/>
        <w:left w:w="0" w:type="dxa"/>
        <w:bottom w:w="0" w:type="dxa"/>
        <w:right w:w="0" w:type="dxa"/>
      </w:tblCellMar>
    </w:tblPr>
  </w:style>
  <w:style w:type="paragraph" w:customStyle="1" w:styleId="rvps2">
    <w:name w:val="rvps2"/>
    <w:basedOn w:val="a"/>
    <w:qFormat/>
    <w:rsid w:val="005E59B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Subtitle"/>
    <w:basedOn w:val="40"/>
    <w:next w:val="40"/>
    <w:rsid w:val="00F07578"/>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3"/>
    <w:rsid w:val="00F07578"/>
    <w:tblPr>
      <w:tblStyleRowBandSize w:val="1"/>
      <w:tblStyleColBandSize w:val="1"/>
      <w:tblCellMar>
        <w:top w:w="100" w:type="dxa"/>
        <w:left w:w="100" w:type="dxa"/>
        <w:bottom w:w="100" w:type="dxa"/>
        <w:right w:w="100" w:type="dxa"/>
      </w:tblCellMar>
    </w:tblPr>
  </w:style>
  <w:style w:type="paragraph" w:styleId="a6">
    <w:name w:val="List Paragraph"/>
    <w:aliases w:val="Elenco Normale,List Paragraph,Список уровня 2,название табл/рис,Chapter10,заголовок 1.1,Numbered List"/>
    <w:basedOn w:val="a"/>
    <w:link w:val="a7"/>
    <w:uiPriority w:val="34"/>
    <w:qFormat/>
    <w:rsid w:val="00E92550"/>
    <w:pPr>
      <w:ind w:left="720"/>
      <w:contextualSpacing/>
    </w:pPr>
  </w:style>
  <w:style w:type="paragraph" w:styleId="a8">
    <w:name w:val="Revision"/>
    <w:hidden/>
    <w:uiPriority w:val="99"/>
    <w:semiHidden/>
    <w:rsid w:val="00A132D2"/>
    <w:pPr>
      <w:spacing w:after="0" w:line="240" w:lineRule="auto"/>
    </w:pPr>
  </w:style>
  <w:style w:type="table" w:customStyle="1" w:styleId="a9">
    <w:basedOn w:val="TableNormal3"/>
    <w:rsid w:val="00F07578"/>
    <w:tblPr>
      <w:tblStyleRowBandSize w:val="1"/>
      <w:tblStyleColBandSize w:val="1"/>
      <w:tblCellMar>
        <w:top w:w="100" w:type="dxa"/>
        <w:left w:w="100" w:type="dxa"/>
        <w:bottom w:w="100" w:type="dxa"/>
        <w:right w:w="100" w:type="dxa"/>
      </w:tblCellMar>
    </w:tblPr>
  </w:style>
  <w:style w:type="table" w:customStyle="1" w:styleId="aa">
    <w:basedOn w:val="TableNormal3"/>
    <w:rsid w:val="00F07578"/>
    <w:tblPr>
      <w:tblStyleRowBandSize w:val="1"/>
      <w:tblStyleColBandSize w:val="1"/>
      <w:tblCellMar>
        <w:top w:w="100" w:type="dxa"/>
        <w:left w:w="100" w:type="dxa"/>
        <w:bottom w:w="100" w:type="dxa"/>
        <w:right w:w="100" w:type="dxa"/>
      </w:tblCellMar>
    </w:tblPr>
  </w:style>
  <w:style w:type="table" w:customStyle="1" w:styleId="ab">
    <w:basedOn w:val="TableNormal3"/>
    <w:rsid w:val="00F07578"/>
    <w:tblPr>
      <w:tblStyleRowBandSize w:val="1"/>
      <w:tblStyleColBandSize w:val="1"/>
      <w:tblCellMar>
        <w:top w:w="100" w:type="dxa"/>
        <w:left w:w="100" w:type="dxa"/>
        <w:bottom w:w="100" w:type="dxa"/>
        <w:right w:w="100" w:type="dxa"/>
      </w:tblCellMar>
    </w:tblPr>
  </w:style>
  <w:style w:type="table" w:customStyle="1" w:styleId="ac">
    <w:basedOn w:val="TableNormal3"/>
    <w:rsid w:val="00F07578"/>
    <w:tblPr>
      <w:tblStyleRowBandSize w:val="1"/>
      <w:tblStyleColBandSize w:val="1"/>
      <w:tblCellMar>
        <w:top w:w="100" w:type="dxa"/>
        <w:left w:w="100" w:type="dxa"/>
        <w:bottom w:w="100" w:type="dxa"/>
        <w:right w:w="100" w:type="dxa"/>
      </w:tblCellMar>
    </w:tblPr>
  </w:style>
  <w:style w:type="table" w:customStyle="1" w:styleId="ad">
    <w:basedOn w:val="TableNormal3"/>
    <w:rsid w:val="00F07578"/>
    <w:tblPr>
      <w:tblStyleRowBandSize w:val="1"/>
      <w:tblStyleColBandSize w:val="1"/>
      <w:tblCellMar>
        <w:top w:w="100" w:type="dxa"/>
        <w:left w:w="100" w:type="dxa"/>
        <w:bottom w:w="100" w:type="dxa"/>
        <w:right w:w="100" w:type="dxa"/>
      </w:tblCellMar>
    </w:tblPr>
  </w:style>
  <w:style w:type="table" w:customStyle="1" w:styleId="ae">
    <w:basedOn w:val="TableNormal3"/>
    <w:rsid w:val="00F07578"/>
    <w:tblPr>
      <w:tblStyleRowBandSize w:val="1"/>
      <w:tblStyleColBandSize w:val="1"/>
      <w:tblCellMar>
        <w:top w:w="100" w:type="dxa"/>
        <w:left w:w="100" w:type="dxa"/>
        <w:bottom w:w="100" w:type="dxa"/>
        <w:right w:w="100" w:type="dxa"/>
      </w:tblCellMar>
    </w:tblPr>
  </w:style>
  <w:style w:type="table" w:customStyle="1" w:styleId="af">
    <w:basedOn w:val="TableNormal3"/>
    <w:rsid w:val="00F07578"/>
    <w:tblPr>
      <w:tblStyleRowBandSize w:val="1"/>
      <w:tblStyleColBandSize w:val="1"/>
      <w:tblCellMar>
        <w:top w:w="100" w:type="dxa"/>
        <w:left w:w="100" w:type="dxa"/>
        <w:bottom w:w="100" w:type="dxa"/>
        <w:right w:w="100" w:type="dxa"/>
      </w:tblCellMar>
    </w:tblPr>
  </w:style>
  <w:style w:type="table" w:customStyle="1" w:styleId="af0">
    <w:basedOn w:val="TableNormal3"/>
    <w:rsid w:val="00F07578"/>
    <w:tblPr>
      <w:tblStyleRowBandSize w:val="1"/>
      <w:tblStyleColBandSize w:val="1"/>
      <w:tblCellMar>
        <w:top w:w="0" w:type="dxa"/>
        <w:left w:w="0" w:type="dxa"/>
        <w:bottom w:w="0" w:type="dxa"/>
        <w:right w:w="0" w:type="dxa"/>
      </w:tblCellMar>
    </w:tblPr>
  </w:style>
  <w:style w:type="paragraph" w:styleId="af1">
    <w:name w:val="header"/>
    <w:basedOn w:val="a"/>
    <w:link w:val="af2"/>
    <w:uiPriority w:val="99"/>
    <w:semiHidden/>
    <w:unhideWhenUsed/>
    <w:rsid w:val="00674211"/>
    <w:pPr>
      <w:tabs>
        <w:tab w:val="center" w:pos="4819"/>
        <w:tab w:val="right" w:pos="9639"/>
      </w:tabs>
      <w:spacing w:after="0" w:line="240" w:lineRule="auto"/>
    </w:pPr>
  </w:style>
  <w:style w:type="character" w:customStyle="1" w:styleId="af2">
    <w:name w:val="Верхний колонтитул Знак"/>
    <w:basedOn w:val="a0"/>
    <w:link w:val="af1"/>
    <w:uiPriority w:val="99"/>
    <w:semiHidden/>
    <w:rsid w:val="00674211"/>
  </w:style>
  <w:style w:type="paragraph" w:styleId="af3">
    <w:name w:val="footer"/>
    <w:basedOn w:val="a"/>
    <w:link w:val="af4"/>
    <w:uiPriority w:val="99"/>
    <w:semiHidden/>
    <w:unhideWhenUsed/>
    <w:rsid w:val="00674211"/>
    <w:pPr>
      <w:tabs>
        <w:tab w:val="center" w:pos="4819"/>
        <w:tab w:val="right" w:pos="9639"/>
      </w:tabs>
      <w:spacing w:after="0" w:line="240" w:lineRule="auto"/>
    </w:pPr>
  </w:style>
  <w:style w:type="character" w:customStyle="1" w:styleId="af4">
    <w:name w:val="Нижний колонтитул Знак"/>
    <w:basedOn w:val="a0"/>
    <w:link w:val="af3"/>
    <w:uiPriority w:val="99"/>
    <w:semiHidden/>
    <w:rsid w:val="00674211"/>
  </w:style>
  <w:style w:type="paragraph" w:styleId="af5">
    <w:name w:val="Balloon Text"/>
    <w:basedOn w:val="a"/>
    <w:link w:val="af6"/>
    <w:uiPriority w:val="99"/>
    <w:semiHidden/>
    <w:unhideWhenUsed/>
    <w:rsid w:val="00674211"/>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74211"/>
    <w:rPr>
      <w:rFonts w:ascii="Tahoma" w:hAnsi="Tahoma" w:cs="Tahoma"/>
      <w:sz w:val="16"/>
      <w:szCs w:val="16"/>
    </w:rPr>
  </w:style>
  <w:style w:type="paragraph" w:customStyle="1" w:styleId="Style2">
    <w:name w:val="Style2"/>
    <w:basedOn w:val="a"/>
    <w:uiPriority w:val="99"/>
    <w:rsid w:val="0067421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company-detailsitem-title-text">
    <w:name w:val="company-details__item-title-text"/>
    <w:basedOn w:val="a0"/>
    <w:rsid w:val="004119B3"/>
  </w:style>
  <w:style w:type="table" w:styleId="af7">
    <w:name w:val="Table Grid"/>
    <w:basedOn w:val="a1"/>
    <w:uiPriority w:val="39"/>
    <w:rsid w:val="001F5BDF"/>
    <w:pPr>
      <w:spacing w:after="0" w:line="240" w:lineRule="auto"/>
    </w:pPr>
    <w:rPr>
      <w:rFonts w:asciiTheme="minorHAnsi" w:eastAsiaTheme="minorHAnsi" w:hAnsiTheme="minorHAnsi" w:cstheme="minorBid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aliases w:val="Elenco Normale Знак,List Paragraph Знак,Список уровня 2 Знак,название табл/рис Знак,Chapter10 Знак,заголовок 1.1 Знак,Numbered List Знак"/>
    <w:link w:val="a6"/>
    <w:uiPriority w:val="34"/>
    <w:locked/>
    <w:rsid w:val="001F5BDF"/>
  </w:style>
</w:styles>
</file>

<file path=word/webSettings.xml><?xml version="1.0" encoding="utf-8"?>
<w:webSettings xmlns:r="http://schemas.openxmlformats.org/officeDocument/2006/relationships" xmlns:w="http://schemas.openxmlformats.org/wordprocessingml/2006/main">
  <w:divs>
    <w:div w:id="1800414976">
      <w:bodyDiv w:val="1"/>
      <w:marLeft w:val="0"/>
      <w:marRight w:val="0"/>
      <w:marTop w:val="0"/>
      <w:marBottom w:val="0"/>
      <w:divBdr>
        <w:top w:val="none" w:sz="0" w:space="0" w:color="auto"/>
        <w:left w:val="none" w:sz="0" w:space="0" w:color="auto"/>
        <w:bottom w:val="none" w:sz="0" w:space="0" w:color="auto"/>
        <w:right w:val="none" w:sz="0" w:space="0" w:color="auto"/>
      </w:divBdr>
      <w:divsChild>
        <w:div w:id="612395748">
          <w:marLeft w:val="0"/>
          <w:marRight w:val="0"/>
          <w:marTop w:val="0"/>
          <w:marBottom w:val="0"/>
          <w:divBdr>
            <w:top w:val="none" w:sz="0" w:space="0" w:color="auto"/>
            <w:left w:val="none" w:sz="0" w:space="0" w:color="auto"/>
            <w:bottom w:val="none" w:sz="0" w:space="0" w:color="auto"/>
            <w:right w:val="none" w:sz="0" w:space="0" w:color="auto"/>
          </w:divBdr>
        </w:div>
        <w:div w:id="13061640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F%D0%BA%D1%96%D1%81%D1%82%D1%8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A2%D0%B5%D1%85%D0%BD%D1%96%D1%87%D0%BD%D0%B0_%D0%B4%D0%BE%D0%BA%D1%83%D0%BC%D0%B5%D0%BD%D1%82%D0%B0%D1%86%D1%96%D1%8F" TargetMode="External"/><Relationship Id="rId5" Type="http://schemas.openxmlformats.org/officeDocument/2006/relationships/webSettings" Target="webSettings.xml"/><Relationship Id="rId10" Type="http://schemas.openxmlformats.org/officeDocument/2006/relationships/hyperlink" Target="https://uk.wikipedia.org/wiki/%D0%A2%D0%B5%D1%85%D0%BD%D1%96%D1%87%D0%BD%D1%96_%D1%83%D0%BC%D0%BE%D0%B2%D0%B8" TargetMode="External"/><Relationship Id="rId4" Type="http://schemas.openxmlformats.org/officeDocument/2006/relationships/settings" Target="settings.xml"/><Relationship Id="rId9" Type="http://schemas.openxmlformats.org/officeDocument/2006/relationships/hyperlink" Target="https://uk.wikipedia.org/wiki/%D0%A1%D1%82%D0%B0%D0%BD%D0%B4%D0%B0%D1%80%D1%8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lMfDETpJBcG6Q/q1s9QgVuaVrQ==">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27192</Words>
  <Characters>15500</Characters>
  <Application>Microsoft Office Word</Application>
  <DocSecurity>0</DocSecurity>
  <Lines>129</Lines>
  <Paragraphs>85</Paragraphs>
  <ScaleCrop>false</ScaleCrop>
  <Company/>
  <LinksUpToDate>false</LinksUpToDate>
  <CharactersWithSpaces>42607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Влада</cp:lastModifiedBy>
  <cp:revision>7</cp:revision>
  <dcterms:created xsi:type="dcterms:W3CDTF">2025-11-26T15:17:00Z</dcterms:created>
  <dcterms:modified xsi:type="dcterms:W3CDTF">2025-11-26T15:26:00Z</dcterms:modified>
</cp:coreProperties>
</file>